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85548" w14:textId="77777777" w:rsidR="0048527D" w:rsidRPr="00550A89" w:rsidRDefault="0048527D" w:rsidP="0048527D">
      <w:pPr>
        <w:shd w:val="clear" w:color="auto" w:fill="FFFFFF"/>
        <w:jc w:val="both"/>
        <w:rPr>
          <w:rFonts w:asciiTheme="minorHAnsi" w:hAnsiTheme="minorHAnsi" w:cstheme="minorHAnsi"/>
          <w:b/>
          <w:color w:val="000000"/>
          <w:spacing w:val="-2"/>
          <w:sz w:val="22"/>
          <w:szCs w:val="22"/>
          <w:lang w:val="es-ES_tradnl"/>
        </w:rPr>
      </w:pPr>
    </w:p>
    <w:p w14:paraId="69CC7BA1" w14:textId="77777777" w:rsidR="0048527D" w:rsidRPr="00550A89" w:rsidRDefault="0048527D" w:rsidP="0048527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0A89">
        <w:rPr>
          <w:rFonts w:asciiTheme="minorHAnsi" w:hAnsiTheme="minorHAnsi" w:cstheme="minorHAnsi"/>
          <w:b/>
          <w:sz w:val="22"/>
          <w:szCs w:val="22"/>
        </w:rPr>
        <w:t>ESCUELA NORMAL SUPERIOR EN LENGUAS VIVAS J. B. ALBERDI</w:t>
      </w:r>
    </w:p>
    <w:p w14:paraId="64AFAC79" w14:textId="77777777" w:rsidR="0048527D" w:rsidRPr="00550A89" w:rsidRDefault="0048527D" w:rsidP="0048527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0A89">
        <w:rPr>
          <w:rFonts w:asciiTheme="minorHAnsi" w:hAnsiTheme="minorHAnsi" w:cstheme="minorHAnsi"/>
          <w:b/>
          <w:sz w:val="22"/>
          <w:szCs w:val="22"/>
        </w:rPr>
        <w:t xml:space="preserve">PROFESORADO: PROFESORADO DE EDUCACIÓN SECUNDARIA EN GEOGRAFÍA </w:t>
      </w:r>
    </w:p>
    <w:p w14:paraId="427887C2" w14:textId="77777777" w:rsidR="0048527D" w:rsidRPr="00550A89" w:rsidRDefault="0048527D" w:rsidP="0048527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0A89">
        <w:rPr>
          <w:rFonts w:asciiTheme="minorHAnsi" w:hAnsiTheme="minorHAnsi" w:cstheme="minorHAnsi"/>
          <w:b/>
          <w:sz w:val="22"/>
          <w:szCs w:val="22"/>
        </w:rPr>
        <w:t>UNIDAD CURRICULAR: SOCIOLOGÍA DE LA EDUCACIÓN</w:t>
      </w:r>
    </w:p>
    <w:p w14:paraId="24FCE33D" w14:textId="77777777" w:rsidR="0048527D" w:rsidRPr="00550A89" w:rsidRDefault="0048527D" w:rsidP="0048527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0A89">
        <w:rPr>
          <w:rFonts w:asciiTheme="minorHAnsi" w:hAnsiTheme="minorHAnsi" w:cstheme="minorHAnsi"/>
          <w:b/>
          <w:sz w:val="22"/>
          <w:szCs w:val="22"/>
        </w:rPr>
        <w:t>CURSO: 2 AÑO</w:t>
      </w:r>
    </w:p>
    <w:p w14:paraId="14A652C3" w14:textId="77777777" w:rsidR="0048527D" w:rsidRPr="00550A89" w:rsidRDefault="0048527D" w:rsidP="0048527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0A89">
        <w:rPr>
          <w:rFonts w:asciiTheme="minorHAnsi" w:hAnsiTheme="minorHAnsi" w:cstheme="minorHAnsi"/>
          <w:b/>
          <w:sz w:val="22"/>
          <w:szCs w:val="22"/>
        </w:rPr>
        <w:t xml:space="preserve">COMISION/ES: </w:t>
      </w:r>
    </w:p>
    <w:p w14:paraId="4BC1ADC6" w14:textId="77777777" w:rsidR="0048527D" w:rsidRPr="00550A89" w:rsidRDefault="0048527D" w:rsidP="0048527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0A89">
        <w:rPr>
          <w:rFonts w:asciiTheme="minorHAnsi" w:hAnsiTheme="minorHAnsi" w:cstheme="minorHAnsi"/>
          <w:b/>
          <w:sz w:val="22"/>
          <w:szCs w:val="22"/>
        </w:rPr>
        <w:t>PERÍODO DE CURSADO: 1° CUATRIMESTRE</w:t>
      </w:r>
    </w:p>
    <w:p w14:paraId="603461D7" w14:textId="77777777" w:rsidR="0048527D" w:rsidRPr="00550A89" w:rsidRDefault="0048527D" w:rsidP="0048527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0A89">
        <w:rPr>
          <w:rFonts w:asciiTheme="minorHAnsi" w:hAnsiTheme="minorHAnsi" w:cstheme="minorHAnsi"/>
          <w:b/>
          <w:sz w:val="22"/>
          <w:szCs w:val="22"/>
        </w:rPr>
        <w:t>EVALUACIÓN: CON EXAMEN FINAL</w:t>
      </w:r>
    </w:p>
    <w:p w14:paraId="549A57EF" w14:textId="77777777" w:rsidR="0048527D" w:rsidRPr="00550A89" w:rsidRDefault="0048527D" w:rsidP="0048527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0A89">
        <w:rPr>
          <w:rFonts w:asciiTheme="minorHAnsi" w:hAnsiTheme="minorHAnsi" w:cstheme="minorHAnsi"/>
          <w:b/>
          <w:sz w:val="22"/>
          <w:szCs w:val="22"/>
        </w:rPr>
        <w:t>CANTIDAD DE HORAS CÁTEDRAS SEMANALES: 4 HS.</w:t>
      </w:r>
    </w:p>
    <w:p w14:paraId="402C5C11" w14:textId="77777777" w:rsidR="0048527D" w:rsidRPr="00550A89" w:rsidRDefault="0048527D" w:rsidP="0048527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0A89">
        <w:rPr>
          <w:rFonts w:asciiTheme="minorHAnsi" w:hAnsiTheme="minorHAnsi" w:cstheme="minorHAnsi"/>
          <w:b/>
          <w:sz w:val="22"/>
          <w:szCs w:val="22"/>
        </w:rPr>
        <w:t>DOCENTE A CARGO: QUIROGA CURIA, ELEONORA INÉS</w:t>
      </w:r>
    </w:p>
    <w:p w14:paraId="00D4D5C4" w14:textId="1CEA1750" w:rsidR="0048527D" w:rsidRPr="00550A89" w:rsidRDefault="0048527D" w:rsidP="0048527D">
      <w:pPr>
        <w:shd w:val="clear" w:color="auto" w:fill="FFFFFF"/>
        <w:jc w:val="both"/>
        <w:rPr>
          <w:rFonts w:asciiTheme="minorHAnsi" w:hAnsiTheme="minorHAnsi" w:cstheme="minorHAnsi"/>
          <w:b/>
          <w:color w:val="000000"/>
          <w:spacing w:val="-2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b/>
          <w:color w:val="000000"/>
          <w:spacing w:val="-2"/>
          <w:sz w:val="22"/>
          <w:szCs w:val="22"/>
          <w:lang w:val="es-ES_tradnl"/>
        </w:rPr>
        <w:t>AÑO: 20</w:t>
      </w:r>
      <w:r>
        <w:rPr>
          <w:rFonts w:asciiTheme="minorHAnsi" w:hAnsiTheme="minorHAnsi" w:cstheme="minorHAnsi"/>
          <w:b/>
          <w:color w:val="000000"/>
          <w:spacing w:val="-2"/>
          <w:sz w:val="22"/>
          <w:szCs w:val="22"/>
          <w:lang w:val="es-ES_tradnl"/>
        </w:rPr>
        <w:t>20</w:t>
      </w:r>
    </w:p>
    <w:p w14:paraId="00196EAA" w14:textId="77777777" w:rsidR="0048527D" w:rsidRPr="00550A89" w:rsidRDefault="0048527D" w:rsidP="0048527D">
      <w:pPr>
        <w:shd w:val="clear" w:color="auto" w:fill="FFFFFF"/>
        <w:jc w:val="both"/>
        <w:rPr>
          <w:rFonts w:asciiTheme="minorHAnsi" w:hAnsiTheme="minorHAnsi" w:cstheme="minorHAnsi"/>
          <w:b/>
          <w:color w:val="000000"/>
          <w:spacing w:val="-2"/>
          <w:sz w:val="22"/>
          <w:szCs w:val="22"/>
          <w:lang w:val="es-ES_tradnl"/>
        </w:rPr>
      </w:pPr>
    </w:p>
    <w:p w14:paraId="6BEBDC7D" w14:textId="00925C29" w:rsidR="0048527D" w:rsidRPr="00550A89" w:rsidRDefault="0048527D" w:rsidP="0048527D">
      <w:pPr>
        <w:shd w:val="clear" w:color="auto" w:fill="FFFFFF"/>
        <w:ind w:right="-18"/>
        <w:jc w:val="both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pacing w:val="-2"/>
          <w:sz w:val="22"/>
          <w:szCs w:val="22"/>
          <w:lang w:val="es-ES_tradnl"/>
        </w:rPr>
        <w:t>PROGRAMA DE  EXAMEN</w:t>
      </w:r>
    </w:p>
    <w:p w14:paraId="527697F4" w14:textId="77777777" w:rsidR="0048527D" w:rsidRPr="00550A89" w:rsidRDefault="0048527D" w:rsidP="0048527D">
      <w:pPr>
        <w:shd w:val="clear" w:color="auto" w:fill="FFFFFF"/>
        <w:ind w:right="-18"/>
        <w:jc w:val="both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 w:rsidRPr="00550A89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Contenidos:</w:t>
      </w:r>
    </w:p>
    <w:p w14:paraId="2AB03EE3" w14:textId="77777777" w:rsidR="0048527D" w:rsidRPr="00550A89" w:rsidRDefault="0048527D" w:rsidP="0048527D">
      <w:pPr>
        <w:numPr>
          <w:ilvl w:val="0"/>
          <w:numId w:val="5"/>
        </w:numPr>
        <w:shd w:val="clear" w:color="auto" w:fill="FFFFFF"/>
        <w:ind w:right="-18"/>
        <w:jc w:val="both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 w:rsidRPr="00550A89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Enfoque macro sociológico de la Educación</w:t>
      </w:r>
    </w:p>
    <w:p w14:paraId="46695CBC" w14:textId="77777777" w:rsidR="0048527D" w:rsidRPr="00550A89" w:rsidRDefault="0048527D" w:rsidP="0048527D">
      <w:pPr>
        <w:shd w:val="clear" w:color="auto" w:fill="FFFFFF"/>
        <w:ind w:right="-18"/>
        <w:jc w:val="both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</w:p>
    <w:p w14:paraId="53178312" w14:textId="77777777" w:rsidR="0048527D" w:rsidRPr="00550A89" w:rsidRDefault="0048527D" w:rsidP="0048527D">
      <w:pPr>
        <w:shd w:val="clear" w:color="auto" w:fill="FFFFFF"/>
        <w:ind w:right="-18"/>
        <w:jc w:val="both"/>
        <w:rPr>
          <w:rFonts w:asciiTheme="minorHAnsi" w:hAnsiTheme="minorHAnsi" w:cstheme="minorHAnsi"/>
          <w:i/>
          <w:color w:val="000000"/>
          <w:spacing w:val="-2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1</w:t>
      </w:r>
      <w:r w:rsidRPr="00550A89">
        <w:rPr>
          <w:rFonts w:asciiTheme="minorHAnsi" w:hAnsiTheme="minorHAnsi" w:cstheme="minorHAnsi"/>
          <w:b/>
          <w:i/>
          <w:color w:val="000000"/>
          <w:spacing w:val="-2"/>
          <w:sz w:val="22"/>
          <w:szCs w:val="22"/>
        </w:rPr>
        <w:t xml:space="preserve">. </w:t>
      </w:r>
      <w:r w:rsidRPr="00550A89">
        <w:rPr>
          <w:rFonts w:asciiTheme="minorHAnsi" w:hAnsiTheme="minorHAnsi" w:cstheme="minorHAnsi"/>
          <w:b/>
          <w:i/>
          <w:color w:val="000000"/>
          <w:spacing w:val="-2"/>
          <w:sz w:val="22"/>
          <w:szCs w:val="22"/>
          <w:lang w:val="es-ES_tradnl"/>
        </w:rPr>
        <w:t>La Sociología y el estudio de la Educación</w:t>
      </w:r>
    </w:p>
    <w:p w14:paraId="480C1D29" w14:textId="48A5E6CF" w:rsidR="0048527D" w:rsidRPr="00550A89" w:rsidRDefault="0048527D" w:rsidP="0048527D">
      <w:pPr>
        <w:shd w:val="clear" w:color="auto" w:fill="FFFFFF"/>
        <w:ind w:right="-18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  <w:t>La Sociología</w:t>
      </w:r>
      <w:r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  <w:t xml:space="preserve">. Conceptualización. Origen. Sociedad tradicional y moderna. </w:t>
      </w:r>
      <w:r w:rsidRPr="00550A89">
        <w:rPr>
          <w:rFonts w:asciiTheme="minorHAnsi" w:hAnsiTheme="minorHAnsi" w:cstheme="minorHAnsi"/>
          <w:color w:val="000000"/>
          <w:spacing w:val="-2"/>
          <w:sz w:val="22"/>
          <w:szCs w:val="22"/>
          <w:lang w:val="es-ES_tradnl"/>
        </w:rPr>
        <w:t>La relación entre educación y sociedad en el pensamiento de los clásicos: Karl Marx, Max Weber y Emile Durkheim</w:t>
      </w:r>
      <w:r w:rsidRPr="00550A89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 Sociología del consenso y Sociología del conflicto.</w:t>
      </w:r>
    </w:p>
    <w:p w14:paraId="13C77CA6" w14:textId="77777777" w:rsidR="0048527D" w:rsidRPr="00550A89" w:rsidRDefault="0048527D" w:rsidP="0048527D">
      <w:pPr>
        <w:shd w:val="clear" w:color="auto" w:fill="FFFFFF"/>
        <w:ind w:right="-18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</w:pPr>
    </w:p>
    <w:p w14:paraId="67059C1B" w14:textId="68848F57" w:rsidR="0048527D" w:rsidRPr="00550A89" w:rsidRDefault="0048527D" w:rsidP="0048527D">
      <w:pPr>
        <w:shd w:val="clear" w:color="auto" w:fill="FFFFFF"/>
        <w:ind w:right="-18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>2.</w:t>
      </w:r>
      <w:r w:rsidRPr="00550A89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</w:t>
      </w:r>
      <w:r w:rsidRPr="00550A89"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  <w:t xml:space="preserve">Sociología de la Educación. </w:t>
      </w:r>
      <w:r w:rsidRPr="00550A89">
        <w:rPr>
          <w:rFonts w:asciiTheme="minorHAnsi" w:hAnsiTheme="minorHAnsi" w:cstheme="minorHAnsi"/>
          <w:color w:val="000000"/>
          <w:spacing w:val="-2"/>
          <w:sz w:val="22"/>
          <w:szCs w:val="22"/>
          <w:lang w:val="es-ES_tradnl"/>
        </w:rPr>
        <w:t>Niveles de análisis</w:t>
      </w:r>
      <w:r w:rsidRPr="00550A89"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  <w:t>. Tendencias actuales en el campo de la sociología de la educación</w:t>
      </w:r>
      <w:r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  <w:t>. Funcionalismo. Teorías de la reproducción y resistencia</w:t>
      </w:r>
    </w:p>
    <w:p w14:paraId="5D42B3AA" w14:textId="77777777" w:rsidR="0048527D" w:rsidRPr="00550A89" w:rsidRDefault="0048527D" w:rsidP="0048527D">
      <w:pPr>
        <w:shd w:val="clear" w:color="auto" w:fill="FFFFFF"/>
        <w:ind w:right="-18"/>
        <w:jc w:val="both"/>
        <w:rPr>
          <w:rFonts w:asciiTheme="minorHAnsi" w:hAnsiTheme="minorHAnsi" w:cstheme="minorHAnsi"/>
          <w:b/>
          <w:color w:val="000000"/>
          <w:spacing w:val="1"/>
          <w:sz w:val="22"/>
          <w:szCs w:val="22"/>
        </w:rPr>
      </w:pPr>
    </w:p>
    <w:p w14:paraId="62F36443" w14:textId="77777777" w:rsidR="0048527D" w:rsidRPr="00550A89" w:rsidRDefault="0048527D" w:rsidP="0048527D">
      <w:pPr>
        <w:shd w:val="clear" w:color="auto" w:fill="FFFFFF"/>
        <w:ind w:right="-18"/>
        <w:jc w:val="both"/>
        <w:rPr>
          <w:rFonts w:asciiTheme="minorHAnsi" w:hAnsiTheme="minorHAnsi" w:cstheme="minorHAnsi"/>
          <w:i/>
          <w:color w:val="000000"/>
          <w:spacing w:val="-1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b/>
          <w:color w:val="000000"/>
          <w:spacing w:val="1"/>
          <w:sz w:val="22"/>
          <w:szCs w:val="22"/>
        </w:rPr>
        <w:t xml:space="preserve">3. </w:t>
      </w:r>
      <w:r w:rsidRPr="00550A89">
        <w:rPr>
          <w:rFonts w:asciiTheme="minorHAnsi" w:hAnsiTheme="minorHAnsi" w:cstheme="minorHAnsi"/>
          <w:b/>
          <w:i/>
          <w:color w:val="000000"/>
          <w:spacing w:val="1"/>
          <w:sz w:val="22"/>
          <w:szCs w:val="22"/>
        </w:rPr>
        <w:t xml:space="preserve">Transformación del individuo en un ser social y </w:t>
      </w:r>
      <w:r w:rsidRPr="00550A89">
        <w:rPr>
          <w:rFonts w:asciiTheme="minorHAnsi" w:hAnsiTheme="minorHAnsi" w:cstheme="minorHAnsi"/>
          <w:b/>
          <w:i/>
          <w:color w:val="000000"/>
          <w:spacing w:val="1"/>
          <w:sz w:val="22"/>
          <w:szCs w:val="22"/>
          <w:lang w:val="es-ES_tradnl"/>
        </w:rPr>
        <w:t>construcción de la realidad social</w:t>
      </w:r>
    </w:p>
    <w:p w14:paraId="2E5A4092" w14:textId="77777777" w:rsidR="0048527D" w:rsidRPr="00550A89" w:rsidRDefault="0048527D" w:rsidP="0048527D">
      <w:pPr>
        <w:shd w:val="clear" w:color="auto" w:fill="FFFFFF"/>
        <w:tabs>
          <w:tab w:val="left" w:pos="778"/>
        </w:tabs>
        <w:jc w:val="both"/>
        <w:rPr>
          <w:rFonts w:asciiTheme="minorHAnsi" w:hAnsiTheme="minorHAnsi" w:cstheme="minorHAnsi"/>
          <w:color w:val="000000"/>
          <w:spacing w:val="-7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Proceso de socialización. Socialización primaria y secundaria. </w:t>
      </w:r>
    </w:p>
    <w:p w14:paraId="576BFFE6" w14:textId="119DB434" w:rsidR="0048527D" w:rsidRDefault="0048527D" w:rsidP="0048527D">
      <w:pPr>
        <w:shd w:val="clear" w:color="auto" w:fill="FFFFFF"/>
        <w:tabs>
          <w:tab w:val="left" w:pos="778"/>
        </w:tabs>
        <w:ind w:right="-18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  <w:t xml:space="preserve">Socialización familiar. Socialización escolar. Familia y escuela. Socialización en el </w:t>
      </w:r>
      <w:r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  <w:t>grupo de pares. Medios masivos.</w:t>
      </w:r>
    </w:p>
    <w:p w14:paraId="0D47272F" w14:textId="77777777" w:rsidR="0048527D" w:rsidRDefault="0048527D" w:rsidP="0048527D">
      <w:pPr>
        <w:shd w:val="clear" w:color="auto" w:fill="FFFFFF"/>
        <w:tabs>
          <w:tab w:val="left" w:pos="778"/>
        </w:tabs>
        <w:ind w:right="-18"/>
        <w:jc w:val="both"/>
        <w:rPr>
          <w:rFonts w:asciiTheme="minorHAnsi" w:hAnsiTheme="minorHAnsi" w:cstheme="minorHAnsi"/>
          <w:b/>
          <w:color w:val="000000"/>
          <w:spacing w:val="4"/>
          <w:sz w:val="22"/>
          <w:szCs w:val="22"/>
          <w:lang w:val="es-ES_tradnl"/>
        </w:rPr>
      </w:pPr>
    </w:p>
    <w:p w14:paraId="17B4E795" w14:textId="6A16F1CD" w:rsidR="0048527D" w:rsidRPr="00550A89" w:rsidRDefault="0048527D" w:rsidP="0048527D">
      <w:pPr>
        <w:shd w:val="clear" w:color="auto" w:fill="FFFFFF"/>
        <w:tabs>
          <w:tab w:val="left" w:pos="778"/>
        </w:tabs>
        <w:ind w:right="-18"/>
        <w:jc w:val="both"/>
        <w:rPr>
          <w:rFonts w:asciiTheme="minorHAnsi" w:hAnsiTheme="minorHAnsi" w:cstheme="minorHAnsi"/>
          <w:color w:val="000000"/>
          <w:spacing w:val="-6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b/>
          <w:color w:val="000000"/>
          <w:spacing w:val="4"/>
          <w:sz w:val="22"/>
          <w:szCs w:val="22"/>
          <w:lang w:val="es-ES_tradnl"/>
        </w:rPr>
        <w:t xml:space="preserve">4. </w:t>
      </w:r>
      <w:r w:rsidRPr="00550A89">
        <w:rPr>
          <w:rFonts w:asciiTheme="minorHAnsi" w:hAnsiTheme="minorHAnsi" w:cstheme="minorHAnsi"/>
          <w:b/>
          <w:i/>
          <w:color w:val="000000"/>
          <w:spacing w:val="4"/>
          <w:sz w:val="22"/>
          <w:szCs w:val="22"/>
          <w:lang w:val="es-ES_tradnl"/>
        </w:rPr>
        <w:t>La Desigualdad social y educativa</w:t>
      </w:r>
    </w:p>
    <w:p w14:paraId="1225051D" w14:textId="12443D9B" w:rsidR="0048527D" w:rsidRPr="00550A89" w:rsidRDefault="0048527D" w:rsidP="0048527D">
      <w:pPr>
        <w:shd w:val="clear" w:color="auto" w:fill="FFFFFF"/>
        <w:tabs>
          <w:tab w:val="left" w:pos="696"/>
        </w:tabs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Estratificación social. Igualdad de oportunidades y Movilidad social: algunas precisiones conceptuales. Nociones de vulnerabilidad, exclusión e inclusión. Dinámica de inclusión y exclusión. La educación como derecho. Políticas de inclusión en la Argentina. Programas provinciales. </w:t>
      </w:r>
    </w:p>
    <w:p w14:paraId="3141F60A" w14:textId="2899B1A7" w:rsidR="0048527D" w:rsidRPr="00550A89" w:rsidRDefault="0048527D" w:rsidP="0048527D">
      <w:pPr>
        <w:shd w:val="clear" w:color="auto" w:fill="FFFFFF"/>
        <w:tabs>
          <w:tab w:val="left" w:pos="696"/>
        </w:tabs>
        <w:jc w:val="both"/>
        <w:rPr>
          <w:rFonts w:asciiTheme="minorHAnsi" w:hAnsiTheme="minorHAnsi" w:cstheme="minorHAnsi"/>
          <w:i/>
          <w:color w:val="000000"/>
          <w:spacing w:val="-9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color w:val="000000"/>
          <w:spacing w:val="-2"/>
          <w:sz w:val="22"/>
          <w:szCs w:val="22"/>
          <w:lang w:val="es-ES_tradnl"/>
        </w:rPr>
        <w:t xml:space="preserve">Pedagogía de la inclusión. Estrategias </w:t>
      </w:r>
      <w:r>
        <w:rPr>
          <w:rFonts w:asciiTheme="minorHAnsi" w:hAnsiTheme="minorHAnsi" w:cstheme="minorHAnsi"/>
          <w:color w:val="000000"/>
          <w:spacing w:val="-2"/>
          <w:sz w:val="22"/>
          <w:szCs w:val="22"/>
          <w:lang w:val="es-ES_tradnl"/>
        </w:rPr>
        <w:t xml:space="preserve">institucionales y pedagógicas </w:t>
      </w:r>
      <w:r w:rsidRPr="00550A89">
        <w:rPr>
          <w:rFonts w:asciiTheme="minorHAnsi" w:hAnsiTheme="minorHAnsi" w:cstheme="minorHAnsi"/>
          <w:color w:val="000000"/>
          <w:spacing w:val="-2"/>
          <w:sz w:val="22"/>
          <w:szCs w:val="22"/>
          <w:lang w:val="es-ES_tradnl"/>
        </w:rPr>
        <w:t>para la inclusión escolar.</w:t>
      </w:r>
    </w:p>
    <w:p w14:paraId="4A88A291" w14:textId="77777777" w:rsidR="0048527D" w:rsidRPr="00550A89" w:rsidRDefault="0048527D" w:rsidP="0048527D">
      <w:pPr>
        <w:shd w:val="clear" w:color="auto" w:fill="FFFFFF"/>
        <w:tabs>
          <w:tab w:val="left" w:pos="696"/>
        </w:tabs>
        <w:ind w:right="1766"/>
        <w:jc w:val="both"/>
        <w:rPr>
          <w:rFonts w:asciiTheme="minorHAnsi" w:hAnsiTheme="minorHAnsi" w:cstheme="minorHAnsi"/>
          <w:sz w:val="22"/>
          <w:szCs w:val="22"/>
        </w:rPr>
      </w:pPr>
    </w:p>
    <w:p w14:paraId="76D172B5" w14:textId="77777777" w:rsidR="0048527D" w:rsidRPr="00550A89" w:rsidRDefault="0048527D" w:rsidP="0048527D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b/>
          <w:color w:val="000000"/>
          <w:spacing w:val="3"/>
          <w:sz w:val="22"/>
          <w:szCs w:val="22"/>
          <w:lang w:val="es-ES_tradnl"/>
        </w:rPr>
        <w:t>B. Enfoque Microsociológico de la Educación</w:t>
      </w:r>
    </w:p>
    <w:p w14:paraId="5C2A8862" w14:textId="77777777" w:rsidR="0048527D" w:rsidRPr="00550A89" w:rsidRDefault="0048527D" w:rsidP="0048527D">
      <w:pPr>
        <w:shd w:val="clear" w:color="auto" w:fill="FFFFFF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50A89">
        <w:rPr>
          <w:rFonts w:asciiTheme="minorHAnsi" w:hAnsiTheme="minorHAnsi" w:cstheme="minorHAnsi"/>
          <w:i/>
          <w:color w:val="000000"/>
          <w:spacing w:val="-2"/>
          <w:sz w:val="22"/>
          <w:szCs w:val="22"/>
          <w:lang w:val="es-ES_tradnl"/>
        </w:rPr>
        <w:t xml:space="preserve"> Sociología de la institución escolar.</w:t>
      </w:r>
    </w:p>
    <w:p w14:paraId="66BEF08A" w14:textId="77777777" w:rsidR="0048527D" w:rsidRPr="00550A89" w:rsidRDefault="0048527D" w:rsidP="0048527D">
      <w:pPr>
        <w:shd w:val="clear" w:color="auto" w:fill="FFFFFF"/>
        <w:tabs>
          <w:tab w:val="left" w:pos="912"/>
        </w:tabs>
        <w:jc w:val="both"/>
        <w:rPr>
          <w:rFonts w:asciiTheme="minorHAnsi" w:hAnsiTheme="minorHAnsi" w:cstheme="minorHAnsi"/>
          <w:color w:val="000000"/>
          <w:spacing w:val="-25"/>
          <w:sz w:val="22"/>
          <w:szCs w:val="22"/>
          <w:lang w:val="es-ES_tradnl"/>
        </w:rPr>
      </w:pPr>
    </w:p>
    <w:p w14:paraId="461ECF46" w14:textId="77777777" w:rsidR="0048527D" w:rsidRPr="00550A89" w:rsidRDefault="0048527D" w:rsidP="0048527D">
      <w:pPr>
        <w:shd w:val="clear" w:color="auto" w:fill="FFFFFF"/>
        <w:tabs>
          <w:tab w:val="left" w:pos="13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 xml:space="preserve">1. </w:t>
      </w:r>
      <w:r w:rsidRPr="00550A89">
        <w:rPr>
          <w:rFonts w:asciiTheme="minorHAnsi" w:hAnsiTheme="minorHAnsi" w:cstheme="minorHAnsi"/>
          <w:b/>
          <w:i/>
          <w:color w:val="000000"/>
          <w:spacing w:val="1"/>
          <w:sz w:val="22"/>
          <w:szCs w:val="22"/>
          <w:lang w:val="es-ES_tradnl"/>
        </w:rPr>
        <w:t>La escuela y la sociedad: interdependencia</w:t>
      </w:r>
    </w:p>
    <w:p w14:paraId="270294E9" w14:textId="7DB82EB0" w:rsidR="0048527D" w:rsidRPr="00550A89" w:rsidRDefault="0048527D" w:rsidP="0048527D">
      <w:pPr>
        <w:shd w:val="clear" w:color="auto" w:fill="FFFFFF"/>
        <w:tabs>
          <w:tab w:val="left" w:pos="1123"/>
        </w:tabs>
        <w:jc w:val="both"/>
        <w:rPr>
          <w:rFonts w:asciiTheme="minorHAnsi" w:hAnsiTheme="minorHAnsi" w:cstheme="minorHAnsi"/>
          <w:color w:val="000000"/>
          <w:spacing w:val="-14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color w:val="000000"/>
          <w:spacing w:val="-2"/>
          <w:sz w:val="22"/>
          <w:szCs w:val="22"/>
          <w:lang w:val="es-ES_tradnl"/>
        </w:rPr>
        <w:t xml:space="preserve">La sociedad influye sobre la escuela. Los efectos sociales de la educación. </w:t>
      </w:r>
    </w:p>
    <w:p w14:paraId="29177860" w14:textId="77777777" w:rsidR="0048527D" w:rsidRPr="00550A89" w:rsidRDefault="0048527D" w:rsidP="0048527D">
      <w:pPr>
        <w:shd w:val="clear" w:color="auto" w:fill="FFFFFF"/>
        <w:tabs>
          <w:tab w:val="left" w:pos="1123"/>
        </w:tabs>
        <w:jc w:val="both"/>
        <w:rPr>
          <w:rFonts w:asciiTheme="minorHAnsi" w:hAnsiTheme="minorHAnsi" w:cstheme="minorHAnsi"/>
          <w:color w:val="000000"/>
          <w:spacing w:val="-14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b/>
          <w:color w:val="000000"/>
          <w:spacing w:val="-14"/>
          <w:sz w:val="22"/>
          <w:szCs w:val="22"/>
          <w:lang w:val="es-ES_tradnl"/>
        </w:rPr>
        <w:t>2.</w:t>
      </w:r>
      <w:r w:rsidRPr="00550A89"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 xml:space="preserve">  </w:t>
      </w:r>
      <w:r w:rsidRPr="00550A89">
        <w:rPr>
          <w:rFonts w:asciiTheme="minorHAnsi" w:hAnsiTheme="minorHAnsi" w:cstheme="minorHAnsi"/>
          <w:b/>
          <w:i/>
          <w:color w:val="000000"/>
          <w:spacing w:val="-1"/>
          <w:sz w:val="22"/>
          <w:szCs w:val="22"/>
          <w:lang w:val="es-ES_tradnl"/>
        </w:rPr>
        <w:t>Significación social del aula y de la relación educativa</w:t>
      </w:r>
      <w:r w:rsidRPr="00550A89">
        <w:rPr>
          <w:rFonts w:asciiTheme="minorHAnsi" w:hAnsiTheme="minorHAnsi" w:cstheme="minorHAnsi"/>
          <w:b/>
          <w:color w:val="000000"/>
          <w:spacing w:val="-1"/>
          <w:sz w:val="22"/>
          <w:szCs w:val="22"/>
          <w:lang w:val="es-ES_tradnl"/>
        </w:rPr>
        <w:t>.</w:t>
      </w:r>
    </w:p>
    <w:p w14:paraId="0471CA87" w14:textId="77777777" w:rsidR="0048527D" w:rsidRPr="00550A89" w:rsidRDefault="0048527D" w:rsidP="0048527D">
      <w:pPr>
        <w:shd w:val="clear" w:color="auto" w:fill="FFFFFF"/>
        <w:tabs>
          <w:tab w:val="left" w:pos="1099"/>
        </w:tabs>
        <w:jc w:val="both"/>
        <w:rPr>
          <w:rFonts w:asciiTheme="minorHAnsi" w:hAnsiTheme="minorHAnsi" w:cstheme="minorHAnsi"/>
          <w:color w:val="000000"/>
          <w:spacing w:val="-7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  <w:t>El aula como espacio de intercambio. Relaciones sociales. Negociación.</w:t>
      </w:r>
      <w:r w:rsidRPr="00550A89">
        <w:rPr>
          <w:rFonts w:asciiTheme="minorHAnsi" w:hAnsiTheme="minorHAnsi" w:cstheme="minorHAnsi"/>
          <w:color w:val="000000"/>
          <w:spacing w:val="-7"/>
          <w:sz w:val="22"/>
          <w:szCs w:val="22"/>
          <w:lang w:val="es-ES_tradnl"/>
        </w:rPr>
        <w:t xml:space="preserve"> </w:t>
      </w:r>
      <w:r w:rsidRPr="00550A89"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  <w:t>El aula como espacio de estratificación social.</w:t>
      </w:r>
    </w:p>
    <w:p w14:paraId="1C7353BE" w14:textId="77777777" w:rsidR="0048527D" w:rsidRPr="00550A89" w:rsidRDefault="0048527D" w:rsidP="0048527D">
      <w:pPr>
        <w:shd w:val="clear" w:color="auto" w:fill="FFFFFF"/>
        <w:tabs>
          <w:tab w:val="left" w:pos="1099"/>
        </w:tabs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  <w:t>Conocer al alumno como agente con identidades sociales y derechos.</w:t>
      </w:r>
    </w:p>
    <w:p w14:paraId="0F606A6E" w14:textId="1D01BCBE" w:rsidR="0048527D" w:rsidRDefault="0048527D" w:rsidP="0048527D">
      <w:pPr>
        <w:shd w:val="clear" w:color="auto" w:fill="FFFFFF"/>
        <w:tabs>
          <w:tab w:val="left" w:pos="1099"/>
        </w:tabs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</w:pPr>
      <w:r w:rsidRPr="00550A89"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  <w:t>La condición docente: la construcción histórica y social del oficio de enseñar. El maestro ignorante. Maestro errante.</w:t>
      </w:r>
    </w:p>
    <w:p w14:paraId="66B27739" w14:textId="6794BA5E" w:rsidR="004B2605" w:rsidRDefault="004B2605" w:rsidP="0048527D">
      <w:pPr>
        <w:shd w:val="clear" w:color="auto" w:fill="FFFFFF"/>
        <w:tabs>
          <w:tab w:val="left" w:pos="1099"/>
        </w:tabs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es-ES_tradnl"/>
        </w:rPr>
      </w:pPr>
    </w:p>
    <w:p w14:paraId="5F3C42A7" w14:textId="77777777" w:rsidR="004B2605" w:rsidRPr="00550A89" w:rsidRDefault="004B2605" w:rsidP="004B2605">
      <w:pPr>
        <w:shd w:val="clear" w:color="auto" w:fill="FFFFFF"/>
        <w:tabs>
          <w:tab w:val="left" w:pos="87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b/>
          <w:sz w:val="22"/>
          <w:szCs w:val="22"/>
          <w:u w:val="single"/>
        </w:rPr>
        <w:t>Bibliografía del docente</w:t>
      </w:r>
    </w:p>
    <w:p w14:paraId="25D5E1ED" w14:textId="77777777" w:rsidR="004B2605" w:rsidRPr="00550A89" w:rsidRDefault="004B2605" w:rsidP="004B2605">
      <w:pPr>
        <w:shd w:val="clear" w:color="auto" w:fill="FFFFFF"/>
        <w:tabs>
          <w:tab w:val="left" w:pos="87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9491219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ALLIAUD, A (2009) </w:t>
      </w:r>
      <w:r w:rsidRPr="00550A89">
        <w:rPr>
          <w:rFonts w:asciiTheme="minorHAnsi" w:hAnsiTheme="minorHAnsi" w:cstheme="minorHAnsi"/>
          <w:i/>
          <w:sz w:val="22"/>
          <w:szCs w:val="22"/>
        </w:rPr>
        <w:t>Los maestros y su historia</w:t>
      </w:r>
      <w:r w:rsidRPr="00550A89">
        <w:rPr>
          <w:rFonts w:asciiTheme="minorHAnsi" w:hAnsiTheme="minorHAnsi" w:cstheme="minorHAnsi"/>
          <w:sz w:val="22"/>
          <w:szCs w:val="22"/>
        </w:rPr>
        <w:t xml:space="preserve">. Granica. Bs. As. Argentina. </w:t>
      </w:r>
    </w:p>
    <w:p w14:paraId="23480A1F" w14:textId="77777777" w:rsidR="004B2605" w:rsidRPr="00550A89" w:rsidRDefault="004B2605" w:rsidP="004B260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lastRenderedPageBreak/>
        <w:t xml:space="preserve">BERGER, S Y LUCKMAN, M (1968) </w:t>
      </w:r>
      <w:r w:rsidRPr="00550A89">
        <w:rPr>
          <w:rFonts w:asciiTheme="minorHAnsi" w:hAnsiTheme="minorHAnsi" w:cstheme="minorHAnsi"/>
          <w:i/>
          <w:sz w:val="22"/>
          <w:szCs w:val="22"/>
        </w:rPr>
        <w:t>La construcción social de la realidad</w:t>
      </w:r>
      <w:r w:rsidRPr="00550A89">
        <w:rPr>
          <w:rFonts w:asciiTheme="minorHAnsi" w:hAnsiTheme="minorHAnsi" w:cstheme="minorHAnsi"/>
          <w:sz w:val="22"/>
          <w:szCs w:val="22"/>
        </w:rPr>
        <w:t>. Amatum. Buenos Aires. Argentina.</w:t>
      </w:r>
    </w:p>
    <w:p w14:paraId="1DB91437" w14:textId="77777777" w:rsidR="004B2605" w:rsidRPr="00550A89" w:rsidRDefault="004B2605" w:rsidP="004B260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>BORDIEU, PIERRE (1998) “</w:t>
      </w:r>
      <w:r w:rsidRPr="00550A89">
        <w:rPr>
          <w:rFonts w:asciiTheme="minorHAnsi" w:hAnsiTheme="minorHAnsi" w:cstheme="minorHAnsi"/>
          <w:i/>
          <w:sz w:val="22"/>
          <w:szCs w:val="22"/>
        </w:rPr>
        <w:t>Cuestiones Sociológicas</w:t>
      </w:r>
      <w:r w:rsidRPr="00550A89">
        <w:rPr>
          <w:rFonts w:asciiTheme="minorHAnsi" w:hAnsiTheme="minorHAnsi" w:cstheme="minorHAnsi"/>
          <w:sz w:val="22"/>
          <w:szCs w:val="22"/>
        </w:rPr>
        <w:t>”. Ed. Siglo XXI. Madrid. España</w:t>
      </w:r>
    </w:p>
    <w:p w14:paraId="60494A5C" w14:textId="77777777" w:rsidR="004B2605" w:rsidRPr="00550A89" w:rsidRDefault="004B2605" w:rsidP="004B260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BOURDIEU, P y </w:t>
      </w:r>
      <w:proofErr w:type="gramStart"/>
      <w:r w:rsidRPr="00550A89">
        <w:rPr>
          <w:rFonts w:asciiTheme="minorHAnsi" w:hAnsiTheme="minorHAnsi" w:cstheme="minorHAnsi"/>
          <w:sz w:val="22"/>
          <w:szCs w:val="22"/>
        </w:rPr>
        <w:t>PASSERON,J</w:t>
      </w:r>
      <w:proofErr w:type="gramEnd"/>
      <w:r w:rsidRPr="00550A89">
        <w:rPr>
          <w:rFonts w:asciiTheme="minorHAnsi" w:hAnsiTheme="minorHAnsi" w:cstheme="minorHAnsi"/>
          <w:sz w:val="22"/>
          <w:szCs w:val="22"/>
        </w:rPr>
        <w:t xml:space="preserve"> ( 1981) </w:t>
      </w:r>
      <w:r w:rsidRPr="00550A89">
        <w:rPr>
          <w:rFonts w:asciiTheme="minorHAnsi" w:hAnsiTheme="minorHAnsi" w:cstheme="minorHAnsi"/>
          <w:i/>
          <w:sz w:val="22"/>
          <w:szCs w:val="22"/>
        </w:rPr>
        <w:t>La reproducción</w:t>
      </w:r>
      <w:r w:rsidRPr="00550A89">
        <w:rPr>
          <w:rFonts w:asciiTheme="minorHAnsi" w:hAnsiTheme="minorHAnsi" w:cstheme="minorHAnsi"/>
          <w:sz w:val="22"/>
          <w:szCs w:val="22"/>
        </w:rPr>
        <w:t xml:space="preserve"> .Laia. Madrid. España.</w:t>
      </w:r>
    </w:p>
    <w:p w14:paraId="76B69717" w14:textId="77777777" w:rsidR="004B2605" w:rsidRPr="00550A89" w:rsidRDefault="004B2605" w:rsidP="004B260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CARLI, S, LEZCANO, A, KAROL, M Y AMUCHÁSTEGUI, M (2005) </w:t>
      </w:r>
      <w:r w:rsidRPr="00550A89">
        <w:rPr>
          <w:rFonts w:asciiTheme="minorHAnsi" w:hAnsiTheme="minorHAnsi" w:cstheme="minorHAnsi"/>
          <w:i/>
          <w:sz w:val="22"/>
          <w:szCs w:val="22"/>
        </w:rPr>
        <w:t>De la familia a la escuela. Infancia, socialización y subjetividad</w:t>
      </w:r>
      <w:r w:rsidRPr="00550A89">
        <w:rPr>
          <w:rFonts w:asciiTheme="minorHAnsi" w:hAnsiTheme="minorHAnsi" w:cstheme="minorHAnsi"/>
          <w:sz w:val="22"/>
          <w:szCs w:val="22"/>
        </w:rPr>
        <w:t>. Santillana. Bs. AS. Argentina</w:t>
      </w:r>
    </w:p>
    <w:p w14:paraId="55CF4E3B" w14:textId="77777777" w:rsidR="004B2605" w:rsidRPr="00550A89" w:rsidRDefault="004B2605" w:rsidP="004B260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DUBET, F (2009) </w:t>
      </w:r>
      <w:r w:rsidRPr="00550A89">
        <w:rPr>
          <w:rFonts w:asciiTheme="minorHAnsi" w:hAnsiTheme="minorHAnsi" w:cstheme="minorHAnsi"/>
          <w:i/>
          <w:sz w:val="22"/>
          <w:szCs w:val="22"/>
        </w:rPr>
        <w:t>Los estudiantes</w:t>
      </w:r>
      <w:r w:rsidRPr="00550A89">
        <w:rPr>
          <w:rFonts w:asciiTheme="minorHAnsi" w:hAnsiTheme="minorHAnsi" w:cstheme="minorHAnsi"/>
          <w:sz w:val="22"/>
          <w:szCs w:val="22"/>
        </w:rPr>
        <w:t>, revista de Investigación educativa de la Universidad Veracruzana (htpp://www.uv.mx/cpue/num1/inves/estudiantes.htm). España.</w:t>
      </w:r>
    </w:p>
    <w:p w14:paraId="0CF91776" w14:textId="77777777" w:rsidR="004B2605" w:rsidRPr="00550A89" w:rsidRDefault="004B2605" w:rsidP="004B260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>DUSCHATZKY, SILVIA (2007) “Maestros errantes</w:t>
      </w:r>
      <w:proofErr w:type="gramStart"/>
      <w:r w:rsidRPr="00550A89">
        <w:rPr>
          <w:rFonts w:asciiTheme="minorHAnsi" w:hAnsiTheme="minorHAnsi" w:cstheme="minorHAnsi"/>
          <w:sz w:val="22"/>
          <w:szCs w:val="22"/>
        </w:rPr>
        <w:t>” .</w:t>
      </w:r>
      <w:proofErr w:type="gramEnd"/>
      <w:r w:rsidRPr="00550A89">
        <w:rPr>
          <w:rFonts w:asciiTheme="minorHAnsi" w:hAnsiTheme="minorHAnsi" w:cstheme="minorHAnsi"/>
          <w:sz w:val="22"/>
          <w:szCs w:val="22"/>
        </w:rPr>
        <w:t>Ed. Paidós. Bs. As. Argentina.</w:t>
      </w:r>
    </w:p>
    <w:p w14:paraId="4B05BE2B" w14:textId="77777777" w:rsidR="004B2605" w:rsidRPr="00550A89" w:rsidRDefault="004B2605" w:rsidP="004B260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>DURKHEIM, EMILE (Comp.) (2000) “La</w:t>
      </w:r>
      <w:r w:rsidRPr="00550A89">
        <w:rPr>
          <w:rFonts w:asciiTheme="minorHAnsi" w:hAnsiTheme="minorHAnsi" w:cstheme="minorHAnsi"/>
          <w:i/>
          <w:sz w:val="22"/>
          <w:szCs w:val="22"/>
        </w:rPr>
        <w:t xml:space="preserve"> Educación, su naturaleza y su papel</w:t>
      </w:r>
      <w:r w:rsidRPr="00550A89">
        <w:rPr>
          <w:rFonts w:asciiTheme="minorHAnsi" w:hAnsiTheme="minorHAnsi" w:cstheme="minorHAnsi"/>
          <w:sz w:val="22"/>
          <w:szCs w:val="22"/>
        </w:rPr>
        <w:t xml:space="preserve">”. En Fernández </w:t>
      </w:r>
      <w:proofErr w:type="spellStart"/>
      <w:r w:rsidRPr="00550A89">
        <w:rPr>
          <w:rFonts w:asciiTheme="minorHAnsi" w:hAnsiTheme="minorHAnsi" w:cstheme="minorHAnsi"/>
          <w:sz w:val="22"/>
          <w:szCs w:val="22"/>
        </w:rPr>
        <w:t>Enguita</w:t>
      </w:r>
      <w:proofErr w:type="spellEnd"/>
      <w:r w:rsidRPr="00550A89">
        <w:rPr>
          <w:rFonts w:asciiTheme="minorHAnsi" w:hAnsiTheme="minorHAnsi" w:cstheme="minorHAnsi"/>
          <w:sz w:val="22"/>
          <w:szCs w:val="22"/>
        </w:rPr>
        <w:t>, M: Sociología de la educación. Ed Siglo XXI. España.</w:t>
      </w:r>
    </w:p>
    <w:p w14:paraId="365D4938" w14:textId="77777777" w:rsidR="004B2605" w:rsidRPr="00550A89" w:rsidRDefault="004B2605" w:rsidP="004B260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EDWARS, VERONICA (1980). </w:t>
      </w:r>
      <w:r w:rsidRPr="00550A89">
        <w:rPr>
          <w:rFonts w:asciiTheme="minorHAnsi" w:hAnsiTheme="minorHAnsi" w:cstheme="minorHAnsi"/>
          <w:i/>
          <w:sz w:val="22"/>
          <w:szCs w:val="22"/>
        </w:rPr>
        <w:t xml:space="preserve">Volver a la escuela. </w:t>
      </w:r>
      <w:r w:rsidRPr="00550A89">
        <w:rPr>
          <w:rFonts w:asciiTheme="minorHAnsi" w:hAnsiTheme="minorHAnsi" w:cstheme="minorHAnsi"/>
          <w:sz w:val="22"/>
          <w:szCs w:val="22"/>
        </w:rPr>
        <w:t>Ed Brujas. Chile</w:t>
      </w:r>
    </w:p>
    <w:p w14:paraId="33CEBBC4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FOCAULT, MICHEL (1994) </w:t>
      </w:r>
      <w:r w:rsidRPr="00550A89">
        <w:rPr>
          <w:rFonts w:asciiTheme="minorHAnsi" w:hAnsiTheme="minorHAnsi" w:cstheme="minorHAnsi"/>
          <w:i/>
          <w:sz w:val="22"/>
          <w:szCs w:val="22"/>
        </w:rPr>
        <w:t>Vigilar y castigar.</w:t>
      </w:r>
      <w:r w:rsidRPr="00550A89">
        <w:rPr>
          <w:rFonts w:asciiTheme="minorHAnsi" w:hAnsiTheme="minorHAnsi" w:cstheme="minorHAnsi"/>
          <w:sz w:val="22"/>
          <w:szCs w:val="22"/>
        </w:rPr>
        <w:t xml:space="preserve"> Siglo XXI. Bs. As. Argentina.</w:t>
      </w:r>
    </w:p>
    <w:p w14:paraId="1D06208D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>GUERRERO SERÓN, ANTONIO (2003),</w:t>
      </w:r>
      <w:r w:rsidRPr="00550A89">
        <w:rPr>
          <w:rFonts w:asciiTheme="minorHAnsi" w:hAnsiTheme="minorHAnsi" w:cstheme="minorHAnsi"/>
          <w:i/>
          <w:iCs/>
          <w:sz w:val="22"/>
          <w:szCs w:val="22"/>
        </w:rPr>
        <w:t xml:space="preserve"> “Enseñanza y Sociedad”</w:t>
      </w:r>
      <w:r w:rsidRPr="00550A89">
        <w:rPr>
          <w:rFonts w:asciiTheme="minorHAnsi" w:hAnsiTheme="minorHAnsi" w:cstheme="minorHAnsi"/>
          <w:sz w:val="22"/>
          <w:szCs w:val="22"/>
        </w:rPr>
        <w:t xml:space="preserve"> Siglo XXI. Bs. As. Argentina.</w:t>
      </w:r>
    </w:p>
    <w:p w14:paraId="0F1B8C9B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>MARX, KARL (2000) “</w:t>
      </w:r>
      <w:r w:rsidRPr="00550A89">
        <w:rPr>
          <w:rFonts w:asciiTheme="minorHAnsi" w:hAnsiTheme="minorHAnsi" w:cstheme="minorHAnsi"/>
          <w:i/>
          <w:sz w:val="22"/>
          <w:szCs w:val="22"/>
        </w:rPr>
        <w:t>El carácter capitalista de la manufactura</w:t>
      </w:r>
      <w:r w:rsidRPr="00550A89">
        <w:rPr>
          <w:rFonts w:asciiTheme="minorHAnsi" w:hAnsiTheme="minorHAnsi" w:cstheme="minorHAnsi"/>
          <w:sz w:val="22"/>
          <w:szCs w:val="22"/>
        </w:rPr>
        <w:t xml:space="preserve">” En Fernández </w:t>
      </w:r>
      <w:proofErr w:type="spellStart"/>
      <w:r w:rsidRPr="00550A89">
        <w:rPr>
          <w:rFonts w:asciiTheme="minorHAnsi" w:hAnsiTheme="minorHAnsi" w:cstheme="minorHAnsi"/>
          <w:sz w:val="22"/>
          <w:szCs w:val="22"/>
        </w:rPr>
        <w:t>Enguita</w:t>
      </w:r>
      <w:proofErr w:type="spellEnd"/>
      <w:r w:rsidRPr="00550A89">
        <w:rPr>
          <w:rFonts w:asciiTheme="minorHAnsi" w:hAnsiTheme="minorHAnsi" w:cstheme="minorHAnsi"/>
          <w:sz w:val="22"/>
          <w:szCs w:val="22"/>
        </w:rPr>
        <w:t>, M: Sociología de la educación. Ed. Siglo XXI. Madrid. España</w:t>
      </w:r>
    </w:p>
    <w:p w14:paraId="2EEDBF72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MOLINA LUQUE, F. (2002) </w:t>
      </w:r>
      <w:r w:rsidRPr="00550A89">
        <w:rPr>
          <w:rFonts w:asciiTheme="minorHAnsi" w:hAnsiTheme="minorHAnsi" w:cstheme="minorHAnsi"/>
          <w:i/>
          <w:sz w:val="22"/>
          <w:szCs w:val="22"/>
        </w:rPr>
        <w:t>Sociología de la educación intercultural</w:t>
      </w:r>
      <w:r w:rsidRPr="00550A8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0A89">
        <w:rPr>
          <w:rFonts w:asciiTheme="minorHAnsi" w:hAnsiTheme="minorHAnsi" w:cstheme="minorHAnsi"/>
          <w:sz w:val="22"/>
          <w:szCs w:val="22"/>
        </w:rPr>
        <w:t>Luman</w:t>
      </w:r>
      <w:proofErr w:type="spellEnd"/>
      <w:r w:rsidRPr="00550A8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0A89">
        <w:rPr>
          <w:rFonts w:asciiTheme="minorHAnsi" w:hAnsiTheme="minorHAnsi" w:cstheme="minorHAnsi"/>
          <w:sz w:val="22"/>
          <w:szCs w:val="22"/>
        </w:rPr>
        <w:t>Humanitas</w:t>
      </w:r>
      <w:proofErr w:type="spellEnd"/>
      <w:r w:rsidRPr="00550A8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D64789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MORIN, Edgar (1995) </w:t>
      </w:r>
      <w:r w:rsidRPr="00550A89">
        <w:rPr>
          <w:rFonts w:asciiTheme="minorHAnsi" w:hAnsiTheme="minorHAnsi" w:cstheme="minorHAnsi"/>
          <w:i/>
          <w:sz w:val="22"/>
          <w:szCs w:val="22"/>
        </w:rPr>
        <w:t>Sociología</w:t>
      </w:r>
      <w:r w:rsidRPr="00550A89">
        <w:rPr>
          <w:rFonts w:asciiTheme="minorHAnsi" w:hAnsiTheme="minorHAnsi" w:cstheme="minorHAnsi"/>
          <w:sz w:val="22"/>
          <w:szCs w:val="22"/>
        </w:rPr>
        <w:t>. Tecnos. Argentina.</w:t>
      </w:r>
    </w:p>
    <w:p w14:paraId="44834BC7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PALACIOS, ANALÍA M. (2016) </w:t>
      </w:r>
      <w:r w:rsidRPr="00550A89">
        <w:rPr>
          <w:rFonts w:asciiTheme="minorHAnsi" w:hAnsiTheme="minorHAnsi" w:cstheme="minorHAnsi"/>
          <w:i/>
          <w:sz w:val="22"/>
          <w:szCs w:val="22"/>
        </w:rPr>
        <w:t>Claves para incluir</w:t>
      </w:r>
      <w:r w:rsidRPr="00550A89">
        <w:rPr>
          <w:rFonts w:asciiTheme="minorHAnsi" w:hAnsiTheme="minorHAnsi" w:cstheme="minorHAnsi"/>
          <w:sz w:val="22"/>
          <w:szCs w:val="22"/>
        </w:rPr>
        <w:t>. Noveduc. Argentina</w:t>
      </w:r>
    </w:p>
    <w:p w14:paraId="7BFEF89E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QUIROGA CURIA, E.; DEL RIO, MARIA E. (2009) </w:t>
      </w:r>
      <w:r w:rsidRPr="00550A89">
        <w:rPr>
          <w:rFonts w:asciiTheme="minorHAnsi" w:hAnsiTheme="minorHAnsi" w:cstheme="minorHAnsi"/>
          <w:i/>
          <w:sz w:val="22"/>
          <w:szCs w:val="22"/>
        </w:rPr>
        <w:t>La violencia en la escuela como emergente de la cuestión social. Aproximaciones teóricas</w:t>
      </w:r>
      <w:r w:rsidRPr="00550A89">
        <w:rPr>
          <w:rFonts w:asciiTheme="minorHAnsi" w:hAnsiTheme="minorHAnsi" w:cstheme="minorHAnsi"/>
          <w:sz w:val="22"/>
          <w:szCs w:val="22"/>
        </w:rPr>
        <w:t xml:space="preserve"> Trabajo publicado en el 3º congreso internacional de educación. </w:t>
      </w:r>
      <w:proofErr w:type="spellStart"/>
      <w:r w:rsidRPr="00550A89">
        <w:rPr>
          <w:rFonts w:asciiTheme="minorHAnsi" w:hAnsiTheme="minorHAnsi" w:cstheme="minorHAnsi"/>
          <w:sz w:val="22"/>
          <w:szCs w:val="22"/>
        </w:rPr>
        <w:t>Noragraf</w:t>
      </w:r>
      <w:proofErr w:type="spellEnd"/>
      <w:r w:rsidRPr="00550A89">
        <w:rPr>
          <w:rFonts w:asciiTheme="minorHAnsi" w:hAnsiTheme="minorHAnsi" w:cstheme="minorHAnsi"/>
          <w:sz w:val="22"/>
          <w:szCs w:val="22"/>
        </w:rPr>
        <w:t>. Tucumán. Argentina.</w:t>
      </w:r>
    </w:p>
    <w:p w14:paraId="7F94B1BE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QUIROGA CURIA, E (Comp.) (2015) </w:t>
      </w:r>
      <w:r w:rsidRPr="00550A89">
        <w:rPr>
          <w:rFonts w:asciiTheme="minorHAnsi" w:hAnsiTheme="minorHAnsi" w:cstheme="minorHAnsi"/>
          <w:i/>
          <w:sz w:val="22"/>
          <w:szCs w:val="22"/>
        </w:rPr>
        <w:t xml:space="preserve">Temas de sociología de la educación. Un abordaje social desde diferentes miradas de la realidad. </w:t>
      </w:r>
      <w:proofErr w:type="spellStart"/>
      <w:r w:rsidRPr="00550A89">
        <w:rPr>
          <w:rFonts w:asciiTheme="minorHAnsi" w:hAnsiTheme="minorHAnsi" w:cstheme="minorHAnsi"/>
          <w:sz w:val="22"/>
          <w:szCs w:val="22"/>
        </w:rPr>
        <w:t>Noagraf</w:t>
      </w:r>
      <w:proofErr w:type="spellEnd"/>
      <w:r w:rsidRPr="00550A89">
        <w:rPr>
          <w:rFonts w:asciiTheme="minorHAnsi" w:hAnsiTheme="minorHAnsi" w:cstheme="minorHAnsi"/>
          <w:sz w:val="22"/>
          <w:szCs w:val="22"/>
        </w:rPr>
        <w:t>. Tucumán, Argentina.</w:t>
      </w:r>
    </w:p>
    <w:p w14:paraId="0673B90B" w14:textId="77777777" w:rsidR="004B2605" w:rsidRPr="00550A89" w:rsidRDefault="004B2605" w:rsidP="004B2605">
      <w:pPr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RIVAS FLORES, JOSE IGNACIO (2010) </w:t>
      </w:r>
      <w:r w:rsidRPr="00550A89">
        <w:rPr>
          <w:rFonts w:asciiTheme="minorHAnsi" w:hAnsiTheme="minorHAnsi" w:cstheme="minorHAnsi"/>
          <w:i/>
          <w:sz w:val="22"/>
          <w:szCs w:val="22"/>
        </w:rPr>
        <w:t xml:space="preserve">El aula como micro </w:t>
      </w:r>
      <w:proofErr w:type="spellStart"/>
      <w:proofErr w:type="gramStart"/>
      <w:r w:rsidRPr="00550A89">
        <w:rPr>
          <w:rFonts w:asciiTheme="minorHAnsi" w:hAnsiTheme="minorHAnsi" w:cstheme="minorHAnsi"/>
          <w:i/>
          <w:sz w:val="22"/>
          <w:szCs w:val="22"/>
        </w:rPr>
        <w:t>sociedad</w:t>
      </w:r>
      <w:r w:rsidRPr="00550A89">
        <w:rPr>
          <w:rFonts w:asciiTheme="minorHAnsi" w:hAnsiTheme="minorHAnsi" w:cstheme="minorHAnsi"/>
          <w:sz w:val="22"/>
          <w:szCs w:val="22"/>
        </w:rPr>
        <w:t>.Paidós</w:t>
      </w:r>
      <w:proofErr w:type="spellEnd"/>
      <w:proofErr w:type="gramEnd"/>
      <w:r w:rsidRPr="00550A89">
        <w:rPr>
          <w:rFonts w:asciiTheme="minorHAnsi" w:hAnsiTheme="minorHAnsi" w:cstheme="minorHAnsi"/>
          <w:sz w:val="22"/>
          <w:szCs w:val="22"/>
        </w:rPr>
        <w:t>. Bs. As. Argentina.</w:t>
      </w:r>
    </w:p>
    <w:p w14:paraId="208E8795" w14:textId="77777777" w:rsidR="004B2605" w:rsidRPr="00550A89" w:rsidRDefault="004B2605" w:rsidP="004B2605">
      <w:pPr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RIVERO, JOSÉ (1999) </w:t>
      </w:r>
      <w:r w:rsidRPr="00550A89">
        <w:rPr>
          <w:rFonts w:asciiTheme="minorHAnsi" w:hAnsiTheme="minorHAnsi" w:cstheme="minorHAnsi"/>
          <w:i/>
          <w:sz w:val="22"/>
          <w:szCs w:val="22"/>
        </w:rPr>
        <w:t>Educación y exclusión en América Latina</w:t>
      </w:r>
      <w:r w:rsidRPr="00550A89">
        <w:rPr>
          <w:rFonts w:asciiTheme="minorHAnsi" w:hAnsiTheme="minorHAnsi" w:cstheme="minorHAnsi"/>
          <w:sz w:val="22"/>
          <w:szCs w:val="22"/>
        </w:rPr>
        <w:t>. Niño y Dávila. Argentina.</w:t>
      </w:r>
    </w:p>
    <w:p w14:paraId="16F41588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TENTI FANFANI, E. (2006) </w:t>
      </w:r>
      <w:r w:rsidRPr="00550A89">
        <w:rPr>
          <w:rFonts w:asciiTheme="minorHAnsi" w:hAnsiTheme="minorHAnsi" w:cstheme="minorHAnsi"/>
          <w:i/>
          <w:sz w:val="22"/>
          <w:szCs w:val="22"/>
        </w:rPr>
        <w:t>La educación como cuestión social</w:t>
      </w:r>
      <w:r w:rsidRPr="00550A89">
        <w:rPr>
          <w:rFonts w:asciiTheme="minorHAnsi" w:hAnsiTheme="minorHAnsi" w:cstheme="minorHAnsi"/>
          <w:sz w:val="22"/>
          <w:szCs w:val="22"/>
        </w:rPr>
        <w:t xml:space="preserve"> Losada. Bs. As. Argentina</w:t>
      </w:r>
    </w:p>
    <w:p w14:paraId="2CEAB0F0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 ………………………... (2005)5</w:t>
      </w:r>
      <w:r w:rsidRPr="00550A89">
        <w:rPr>
          <w:rFonts w:asciiTheme="minorHAnsi" w:hAnsiTheme="minorHAnsi" w:cstheme="minorHAnsi"/>
          <w:i/>
          <w:sz w:val="22"/>
          <w:szCs w:val="22"/>
        </w:rPr>
        <w:t>) La Condición docente</w:t>
      </w:r>
      <w:r w:rsidRPr="00550A89">
        <w:rPr>
          <w:rFonts w:asciiTheme="minorHAnsi" w:hAnsiTheme="minorHAnsi" w:cstheme="minorHAnsi"/>
          <w:sz w:val="22"/>
          <w:szCs w:val="22"/>
        </w:rPr>
        <w:t>. Siglo XXI. Bs. As. Argentina.</w:t>
      </w:r>
    </w:p>
    <w:p w14:paraId="4292B94F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 ………………………... (1995</w:t>
      </w:r>
      <w:r w:rsidRPr="00550A89">
        <w:rPr>
          <w:rFonts w:asciiTheme="minorHAnsi" w:hAnsiTheme="minorHAnsi" w:cstheme="minorHAnsi"/>
          <w:i/>
          <w:sz w:val="22"/>
          <w:szCs w:val="22"/>
        </w:rPr>
        <w:t>) La escuela vacía</w:t>
      </w:r>
      <w:r w:rsidRPr="00550A89">
        <w:rPr>
          <w:rFonts w:asciiTheme="minorHAnsi" w:hAnsiTheme="minorHAnsi" w:cstheme="minorHAnsi"/>
          <w:sz w:val="22"/>
          <w:szCs w:val="22"/>
        </w:rPr>
        <w:t>. UNICEF. Losada. Bs. As.  Argentina.</w:t>
      </w:r>
    </w:p>
    <w:p w14:paraId="11DBE88A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…………………………. (2004) </w:t>
      </w:r>
      <w:r w:rsidRPr="00550A89">
        <w:rPr>
          <w:rFonts w:asciiTheme="minorHAnsi" w:hAnsiTheme="minorHAnsi" w:cstheme="minorHAnsi"/>
          <w:i/>
          <w:sz w:val="22"/>
          <w:szCs w:val="22"/>
        </w:rPr>
        <w:t>Sociología de la Educación</w:t>
      </w:r>
      <w:r w:rsidRPr="00550A89">
        <w:rPr>
          <w:rFonts w:asciiTheme="minorHAnsi" w:hAnsiTheme="minorHAnsi" w:cstheme="minorHAnsi"/>
          <w:sz w:val="22"/>
          <w:szCs w:val="22"/>
        </w:rPr>
        <w:t xml:space="preserve">. Universidad de Quilmes. Bs. As.  Argentina. </w:t>
      </w:r>
    </w:p>
    <w:p w14:paraId="3C74ABA2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>…………………………. (2004) Nuevos temas de la agenda política Edit. Siglo XXI. Bs. As. Argentina.</w:t>
      </w:r>
    </w:p>
    <w:p w14:paraId="62E933DA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>TORRES, CARLOS (1994</w:t>
      </w:r>
      <w:r w:rsidRPr="00550A89">
        <w:rPr>
          <w:rFonts w:asciiTheme="minorHAnsi" w:hAnsiTheme="minorHAnsi" w:cstheme="minorHAnsi"/>
          <w:i/>
          <w:sz w:val="22"/>
          <w:szCs w:val="22"/>
        </w:rPr>
        <w:t>) Materiales para una historia de la sociología latinoamericana</w:t>
      </w:r>
      <w:r w:rsidRPr="00550A89">
        <w:rPr>
          <w:rFonts w:asciiTheme="minorHAnsi" w:hAnsiTheme="minorHAnsi" w:cstheme="minorHAnsi"/>
          <w:sz w:val="22"/>
          <w:szCs w:val="22"/>
        </w:rPr>
        <w:t>. En Sociología de la Educación. Corrientes contemporáneas. Niño y Dávila. Argentina.</w:t>
      </w:r>
    </w:p>
    <w:p w14:paraId="27770F68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>VELEDA, C, RIVAS, A Y MEZZADRA, F (2016) La construcción de la justicia educativa. CIPPEC, UNICEF. Argentina</w:t>
      </w:r>
    </w:p>
    <w:p w14:paraId="1D96E120" w14:textId="77777777" w:rsidR="004B2605" w:rsidRPr="00550A89" w:rsidRDefault="004B2605" w:rsidP="004B260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0474205" w14:textId="77777777" w:rsidR="004B2605" w:rsidRPr="00550A89" w:rsidRDefault="004B2605" w:rsidP="004B2605">
      <w:pPr>
        <w:shd w:val="clear" w:color="auto" w:fill="FFFFFF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8BC98E7" w14:textId="77777777" w:rsidR="004B2605" w:rsidRPr="00550A89" w:rsidRDefault="004B2605" w:rsidP="004B2605">
      <w:pPr>
        <w:shd w:val="clear" w:color="auto" w:fill="FFFFFF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429CA6" w14:textId="77777777" w:rsidR="004B2605" w:rsidRPr="00550A89" w:rsidRDefault="004B2605" w:rsidP="004B2605">
      <w:pPr>
        <w:shd w:val="clear" w:color="auto" w:fill="FFFFFF"/>
        <w:tabs>
          <w:tab w:val="left" w:pos="877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b/>
          <w:sz w:val="22"/>
          <w:szCs w:val="22"/>
          <w:u w:val="single"/>
        </w:rPr>
        <w:t>Bibliografía del Alumno</w:t>
      </w:r>
    </w:p>
    <w:p w14:paraId="04807821" w14:textId="77777777" w:rsidR="004B2605" w:rsidRPr="00550A89" w:rsidRDefault="004B2605" w:rsidP="004B2605">
      <w:pPr>
        <w:shd w:val="clear" w:color="auto" w:fill="FFFFFF"/>
        <w:tabs>
          <w:tab w:val="left" w:pos="87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8D4C13" w14:textId="77777777" w:rsidR="004B2605" w:rsidRPr="00550A89" w:rsidRDefault="004B2605" w:rsidP="004B2605">
      <w:pPr>
        <w:shd w:val="clear" w:color="auto" w:fill="FFFFFF"/>
        <w:tabs>
          <w:tab w:val="left" w:pos="87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AAC56AE" w14:textId="77777777" w:rsidR="004B2605" w:rsidRPr="00550A89" w:rsidRDefault="004B2605" w:rsidP="004B260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BOLTON, P. Y EQUIPO. (2006). </w:t>
      </w:r>
      <w:r w:rsidRPr="00550A89">
        <w:rPr>
          <w:rFonts w:asciiTheme="minorHAnsi" w:hAnsiTheme="minorHAnsi" w:cstheme="minorHAnsi"/>
          <w:i/>
          <w:sz w:val="22"/>
          <w:szCs w:val="22"/>
        </w:rPr>
        <w:t>Educación y vulnerabilidade</w:t>
      </w:r>
      <w:r w:rsidRPr="00550A89">
        <w:rPr>
          <w:rFonts w:asciiTheme="minorHAnsi" w:hAnsiTheme="minorHAnsi" w:cstheme="minorHAnsi"/>
          <w:iCs/>
          <w:sz w:val="22"/>
          <w:szCs w:val="22"/>
        </w:rPr>
        <w:t xml:space="preserve">s. </w:t>
      </w:r>
      <w:r w:rsidRPr="00550A89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Ed. Stella </w:t>
      </w:r>
      <w:proofErr w:type="spellStart"/>
      <w:r w:rsidRPr="00550A89">
        <w:rPr>
          <w:rFonts w:asciiTheme="minorHAnsi" w:hAnsiTheme="minorHAnsi" w:cstheme="minorHAnsi"/>
          <w:iCs/>
          <w:sz w:val="22"/>
          <w:szCs w:val="22"/>
          <w:lang w:val="en-US"/>
        </w:rPr>
        <w:t>Celadec</w:t>
      </w:r>
      <w:proofErr w:type="spellEnd"/>
      <w:r w:rsidRPr="00550A89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. Bs. As. </w:t>
      </w:r>
      <w:r w:rsidRPr="00550A89">
        <w:rPr>
          <w:rFonts w:asciiTheme="minorHAnsi" w:hAnsiTheme="minorHAnsi" w:cstheme="minorHAnsi"/>
          <w:iCs/>
          <w:sz w:val="22"/>
          <w:szCs w:val="22"/>
        </w:rPr>
        <w:t xml:space="preserve">Argentina </w:t>
      </w:r>
    </w:p>
    <w:p w14:paraId="408652FD" w14:textId="77777777" w:rsidR="004B2605" w:rsidRPr="00550A89" w:rsidRDefault="004B2605" w:rsidP="004B260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BONAL, XAVIER (1993) </w:t>
      </w:r>
      <w:r w:rsidRPr="00550A89">
        <w:rPr>
          <w:rFonts w:asciiTheme="minorHAnsi" w:hAnsiTheme="minorHAnsi" w:cstheme="minorHAnsi"/>
          <w:i/>
          <w:sz w:val="22"/>
          <w:szCs w:val="22"/>
        </w:rPr>
        <w:t>Teorías recientes en Sociología de la Educación: la orientación anglosajona</w:t>
      </w:r>
      <w:r w:rsidRPr="00550A89">
        <w:rPr>
          <w:rFonts w:asciiTheme="minorHAnsi" w:hAnsiTheme="minorHAnsi" w:cstheme="minorHAnsi"/>
          <w:sz w:val="22"/>
          <w:szCs w:val="22"/>
        </w:rPr>
        <w:t>. Siglo XXI. Bs. As. Argentina.</w:t>
      </w:r>
    </w:p>
    <w:p w14:paraId="7C2A7E76" w14:textId="77777777" w:rsidR="004B2605" w:rsidRPr="00550A89" w:rsidRDefault="004B2605" w:rsidP="004B260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BRIGIDO, ANA MARÍA (2010) </w:t>
      </w:r>
      <w:r w:rsidRPr="00550A89">
        <w:rPr>
          <w:rFonts w:asciiTheme="minorHAnsi" w:hAnsiTheme="minorHAnsi" w:cstheme="minorHAnsi"/>
          <w:i/>
          <w:sz w:val="22"/>
          <w:szCs w:val="22"/>
        </w:rPr>
        <w:t>Sociología de la educación.</w:t>
      </w:r>
      <w:r w:rsidRPr="00550A89">
        <w:rPr>
          <w:rFonts w:asciiTheme="minorHAnsi" w:hAnsiTheme="minorHAnsi" w:cstheme="minorHAnsi"/>
          <w:sz w:val="22"/>
          <w:szCs w:val="22"/>
        </w:rPr>
        <w:t xml:space="preserve"> ED. Docencia. Bs. As. Argentina.</w:t>
      </w:r>
    </w:p>
    <w:p w14:paraId="05426ACF" w14:textId="77777777" w:rsidR="004B2605" w:rsidRPr="00550A89" w:rsidRDefault="004B2605" w:rsidP="004B260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CARLI, S, LEZCANO, A, KAROL, M Y AMUCHÁSTEGUI, M (2005) </w:t>
      </w:r>
      <w:r w:rsidRPr="00550A89">
        <w:rPr>
          <w:rFonts w:asciiTheme="minorHAnsi" w:hAnsiTheme="minorHAnsi" w:cstheme="minorHAnsi"/>
          <w:i/>
          <w:sz w:val="22"/>
          <w:szCs w:val="22"/>
        </w:rPr>
        <w:t>De la familia a la escuela. Infancia, socialización y subjetividad</w:t>
      </w:r>
      <w:r w:rsidRPr="00550A89">
        <w:rPr>
          <w:rFonts w:asciiTheme="minorHAnsi" w:hAnsiTheme="minorHAnsi" w:cstheme="minorHAnsi"/>
          <w:sz w:val="22"/>
          <w:szCs w:val="22"/>
        </w:rPr>
        <w:t>. Santillana. Bs. AS. Argentina</w:t>
      </w:r>
    </w:p>
    <w:p w14:paraId="60083714" w14:textId="77777777" w:rsidR="004B2605" w:rsidRPr="00550A89" w:rsidRDefault="004B2605" w:rsidP="004B2605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>DUSCHATZKY, SILVIA (2007) “Maestros errantes</w:t>
      </w:r>
      <w:proofErr w:type="gramStart"/>
      <w:r w:rsidRPr="00550A89">
        <w:rPr>
          <w:rFonts w:asciiTheme="minorHAnsi" w:hAnsiTheme="minorHAnsi" w:cstheme="minorHAnsi"/>
          <w:sz w:val="22"/>
          <w:szCs w:val="22"/>
        </w:rPr>
        <w:t>” .</w:t>
      </w:r>
      <w:proofErr w:type="gramEnd"/>
      <w:r w:rsidRPr="00550A89">
        <w:rPr>
          <w:rFonts w:asciiTheme="minorHAnsi" w:hAnsiTheme="minorHAnsi" w:cstheme="minorHAnsi"/>
          <w:sz w:val="22"/>
          <w:szCs w:val="22"/>
        </w:rPr>
        <w:t>Ed. Paidós. Bs. As. Argentina.</w:t>
      </w:r>
    </w:p>
    <w:p w14:paraId="3635D6BA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50A89">
        <w:rPr>
          <w:rFonts w:asciiTheme="minorHAnsi" w:hAnsiTheme="minorHAnsi" w:cstheme="minorHAnsi"/>
          <w:sz w:val="22"/>
          <w:szCs w:val="22"/>
        </w:rPr>
        <w:t>GUERRERO SERÓN, ANTONIO (2003),</w:t>
      </w:r>
      <w:r w:rsidRPr="00550A89">
        <w:rPr>
          <w:rFonts w:asciiTheme="minorHAnsi" w:hAnsiTheme="minorHAnsi" w:cstheme="minorHAnsi"/>
          <w:i/>
          <w:iCs/>
          <w:sz w:val="22"/>
          <w:szCs w:val="22"/>
        </w:rPr>
        <w:t xml:space="preserve"> “Enseñanza y Sociedad”</w:t>
      </w:r>
      <w:r w:rsidRPr="00550A89">
        <w:rPr>
          <w:rFonts w:asciiTheme="minorHAnsi" w:hAnsiTheme="minorHAnsi" w:cstheme="minorHAnsi"/>
          <w:sz w:val="22"/>
          <w:szCs w:val="22"/>
        </w:rPr>
        <w:t xml:space="preserve"> Siglo XXI. Bs. As. Argentina.</w:t>
      </w:r>
    </w:p>
    <w:p w14:paraId="4A7B7CF4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MINUJIN, A. Y ENGUITA, E. (2004) </w:t>
      </w:r>
      <w:r w:rsidRPr="00550A89">
        <w:rPr>
          <w:rFonts w:asciiTheme="minorHAnsi" w:hAnsiTheme="minorHAnsi" w:cstheme="minorHAnsi"/>
          <w:i/>
          <w:sz w:val="22"/>
          <w:szCs w:val="22"/>
        </w:rPr>
        <w:t>La clase media</w:t>
      </w:r>
      <w:r w:rsidRPr="00550A8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0A89">
        <w:rPr>
          <w:rFonts w:asciiTheme="minorHAnsi" w:hAnsiTheme="minorHAnsi" w:cstheme="minorHAnsi"/>
          <w:sz w:val="22"/>
          <w:szCs w:val="22"/>
        </w:rPr>
        <w:t>Edhasa</w:t>
      </w:r>
      <w:proofErr w:type="spellEnd"/>
      <w:r w:rsidRPr="00550A89">
        <w:rPr>
          <w:rFonts w:asciiTheme="minorHAnsi" w:hAnsiTheme="minorHAnsi" w:cstheme="minorHAnsi"/>
          <w:sz w:val="22"/>
          <w:szCs w:val="22"/>
        </w:rPr>
        <w:t>. Bs. AS. Argentina.</w:t>
      </w:r>
    </w:p>
    <w:p w14:paraId="7E757F3E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QUIROGA CURIA, E (Comp. (2015) </w:t>
      </w:r>
      <w:r w:rsidRPr="00550A89">
        <w:rPr>
          <w:rFonts w:asciiTheme="minorHAnsi" w:hAnsiTheme="minorHAnsi" w:cstheme="minorHAnsi"/>
          <w:i/>
          <w:sz w:val="22"/>
          <w:szCs w:val="22"/>
        </w:rPr>
        <w:t xml:space="preserve">Temas de sociología de la educación. Un abordaje social desde diferentes miradas de la realidad. </w:t>
      </w:r>
      <w:proofErr w:type="spellStart"/>
      <w:r w:rsidRPr="00550A89">
        <w:rPr>
          <w:rFonts w:asciiTheme="minorHAnsi" w:hAnsiTheme="minorHAnsi" w:cstheme="minorHAnsi"/>
          <w:sz w:val="22"/>
          <w:szCs w:val="22"/>
        </w:rPr>
        <w:t>Noagraf</w:t>
      </w:r>
      <w:proofErr w:type="spellEnd"/>
      <w:r w:rsidRPr="00550A89">
        <w:rPr>
          <w:rFonts w:asciiTheme="minorHAnsi" w:hAnsiTheme="minorHAnsi" w:cstheme="minorHAnsi"/>
          <w:sz w:val="22"/>
          <w:szCs w:val="22"/>
        </w:rPr>
        <w:t>. Tucumán, Argentina.</w:t>
      </w:r>
    </w:p>
    <w:p w14:paraId="7C9F6F39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RECALDE, H (2015). Sociología.  SM. Buenos Aires. Argentina </w:t>
      </w:r>
    </w:p>
    <w:p w14:paraId="0B7AC7BC" w14:textId="77777777" w:rsidR="004B2605" w:rsidRPr="00550A89" w:rsidRDefault="004B2605" w:rsidP="004B2605">
      <w:pPr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RIVAS FLORES, JOSE IGNACIO (2010) </w:t>
      </w:r>
      <w:r w:rsidRPr="00550A89">
        <w:rPr>
          <w:rFonts w:asciiTheme="minorHAnsi" w:hAnsiTheme="minorHAnsi" w:cstheme="minorHAnsi"/>
          <w:i/>
          <w:sz w:val="22"/>
          <w:szCs w:val="22"/>
        </w:rPr>
        <w:t>El aula como micro sociedad</w:t>
      </w:r>
      <w:r w:rsidRPr="00550A89">
        <w:rPr>
          <w:rFonts w:asciiTheme="minorHAnsi" w:hAnsiTheme="minorHAnsi" w:cstheme="minorHAnsi"/>
          <w:sz w:val="22"/>
          <w:szCs w:val="22"/>
        </w:rPr>
        <w:t>. Paidós. Bs. As. Argentina.</w:t>
      </w:r>
    </w:p>
    <w:p w14:paraId="004D2BAD" w14:textId="77777777" w:rsidR="004B2605" w:rsidRPr="00550A89" w:rsidRDefault="004B2605" w:rsidP="004B2605">
      <w:pPr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RIVERO, JOSÉ (1999) </w:t>
      </w:r>
      <w:r w:rsidRPr="00550A89">
        <w:rPr>
          <w:rFonts w:asciiTheme="minorHAnsi" w:hAnsiTheme="minorHAnsi" w:cstheme="minorHAnsi"/>
          <w:i/>
          <w:sz w:val="22"/>
          <w:szCs w:val="22"/>
        </w:rPr>
        <w:t>Educación y exclusión en América Latina</w:t>
      </w:r>
      <w:r w:rsidRPr="00550A89">
        <w:rPr>
          <w:rFonts w:asciiTheme="minorHAnsi" w:hAnsiTheme="minorHAnsi" w:cstheme="minorHAnsi"/>
          <w:sz w:val="22"/>
          <w:szCs w:val="22"/>
        </w:rPr>
        <w:t>. Niño y Dávila. Argentina.</w:t>
      </w:r>
    </w:p>
    <w:p w14:paraId="2B913E0D" w14:textId="77777777" w:rsidR="004B2605" w:rsidRPr="00550A89" w:rsidRDefault="004B2605" w:rsidP="004B2605">
      <w:pPr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0A89">
        <w:rPr>
          <w:rFonts w:asciiTheme="minorHAnsi" w:hAnsiTheme="minorHAnsi" w:cstheme="minorHAnsi"/>
          <w:sz w:val="22"/>
          <w:szCs w:val="22"/>
        </w:rPr>
        <w:t xml:space="preserve">TENTI FANFANI, E. (2006) </w:t>
      </w:r>
      <w:r w:rsidRPr="00550A89">
        <w:rPr>
          <w:rFonts w:asciiTheme="minorHAnsi" w:hAnsiTheme="minorHAnsi" w:cstheme="minorHAnsi"/>
          <w:i/>
          <w:sz w:val="22"/>
          <w:szCs w:val="22"/>
        </w:rPr>
        <w:t>La educación como cuestión social</w:t>
      </w:r>
      <w:r w:rsidRPr="00550A89">
        <w:rPr>
          <w:rFonts w:asciiTheme="minorHAnsi" w:hAnsiTheme="minorHAnsi" w:cstheme="minorHAnsi"/>
          <w:sz w:val="22"/>
          <w:szCs w:val="22"/>
        </w:rPr>
        <w:t xml:space="preserve"> Losada. Bs. As. Argentina</w:t>
      </w:r>
    </w:p>
    <w:p w14:paraId="7E064705" w14:textId="77777777" w:rsidR="004B2605" w:rsidRPr="00550A89" w:rsidRDefault="004B2605" w:rsidP="004B260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DF9249" w14:textId="77777777" w:rsidR="004B2605" w:rsidRPr="00550A89" w:rsidRDefault="004B2605" w:rsidP="004B2605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0A89">
        <w:rPr>
          <w:rFonts w:asciiTheme="minorHAnsi" w:hAnsiTheme="minorHAnsi" w:cstheme="minorHAnsi"/>
          <w:bCs/>
          <w:sz w:val="22"/>
          <w:szCs w:val="22"/>
        </w:rPr>
        <w:t>Planes y Programas Sociales y Escolares Nacionales y Provinciales</w:t>
      </w:r>
    </w:p>
    <w:p w14:paraId="4FBEA13B" w14:textId="77777777" w:rsidR="004B2605" w:rsidRPr="00550A89" w:rsidRDefault="004B2605" w:rsidP="0048527D">
      <w:pPr>
        <w:shd w:val="clear" w:color="auto" w:fill="FFFFFF"/>
        <w:tabs>
          <w:tab w:val="left" w:pos="1099"/>
        </w:tabs>
        <w:jc w:val="both"/>
        <w:rPr>
          <w:rFonts w:asciiTheme="minorHAnsi" w:hAnsiTheme="minorHAnsi" w:cstheme="minorHAnsi"/>
          <w:color w:val="000000"/>
          <w:spacing w:val="-6"/>
          <w:sz w:val="22"/>
          <w:szCs w:val="22"/>
          <w:lang w:val="es-ES_tradnl"/>
        </w:rPr>
      </w:pPr>
    </w:p>
    <w:p w14:paraId="00DFBF9A" w14:textId="77777777" w:rsidR="0048527D" w:rsidRPr="00550A89" w:rsidRDefault="0048527D" w:rsidP="0048527D">
      <w:pPr>
        <w:shd w:val="clear" w:color="auto" w:fill="FFFFFF"/>
        <w:tabs>
          <w:tab w:val="left" w:pos="1085"/>
        </w:tabs>
        <w:jc w:val="both"/>
        <w:rPr>
          <w:rFonts w:asciiTheme="minorHAnsi" w:hAnsiTheme="minorHAnsi" w:cstheme="minorHAnsi"/>
          <w:b/>
          <w:color w:val="000000"/>
          <w:spacing w:val="2"/>
          <w:sz w:val="22"/>
          <w:szCs w:val="22"/>
          <w:lang w:val="es-ES_tradnl"/>
        </w:rPr>
      </w:pPr>
    </w:p>
    <w:p w14:paraId="3322C3A1" w14:textId="77777777" w:rsidR="0048527D" w:rsidRDefault="0048527D"/>
    <w:sectPr w:rsidR="00485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86C747E"/>
    <w:lvl w:ilvl="0">
      <w:numFmt w:val="bullet"/>
      <w:lvlText w:val="*"/>
      <w:lvlJc w:val="left"/>
    </w:lvl>
  </w:abstractNum>
  <w:abstractNum w:abstractNumId="1" w15:restartNumberingAfterBreak="0">
    <w:nsid w:val="36325232"/>
    <w:multiLevelType w:val="hybridMultilevel"/>
    <w:tmpl w:val="11DC88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F24C9"/>
    <w:multiLevelType w:val="hybridMultilevel"/>
    <w:tmpl w:val="ACB04B6A"/>
    <w:lvl w:ilvl="0" w:tplc="A72E0AA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2E1B8B"/>
    <w:multiLevelType w:val="hybridMultilevel"/>
    <w:tmpl w:val="B2EA6A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7D"/>
    <w:rsid w:val="0048527D"/>
    <w:rsid w:val="004B2605"/>
    <w:rsid w:val="007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E00D"/>
  <w15:chartTrackingRefBased/>
  <w15:docId w15:val="{4573E357-613F-42A1-AE70-6DD2035E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quiroga</dc:creator>
  <cp:keywords/>
  <dc:description/>
  <cp:lastModifiedBy>eleonora quiroga</cp:lastModifiedBy>
  <cp:revision>2</cp:revision>
  <dcterms:created xsi:type="dcterms:W3CDTF">2020-11-07T12:58:00Z</dcterms:created>
  <dcterms:modified xsi:type="dcterms:W3CDTF">2020-11-07T12:58:00Z</dcterms:modified>
</cp:coreProperties>
</file>