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9E" w:rsidRDefault="0058449E" w:rsidP="0058449E">
      <w:pPr>
        <w:spacing w:before="100" w:beforeAutospacing="1" w:after="100" w:afterAutospacing="1" w:line="240" w:lineRule="auto"/>
        <w:ind w:left="284" w:right="284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PROGRAMA 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</w:rPr>
      </w:pPr>
      <w:r>
        <w:rPr>
          <w:rFonts w:cstheme="minorHAnsi"/>
          <w:b/>
        </w:rPr>
        <w:t>PROFESORADO</w:t>
      </w:r>
      <w:r>
        <w:rPr>
          <w:rFonts w:cstheme="minorHAnsi"/>
        </w:rPr>
        <w:t>: Profesorado en Biología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</w:rPr>
      </w:pPr>
      <w:r>
        <w:rPr>
          <w:rFonts w:cstheme="minorHAnsi"/>
          <w:b/>
        </w:rPr>
        <w:t xml:space="preserve">UNIDAD CURRICULAR: </w:t>
      </w:r>
      <w:r>
        <w:rPr>
          <w:rFonts w:cstheme="minorHAnsi"/>
        </w:rPr>
        <w:t>Modelos Matemáticos para las Ciencias Naturales con Práctica de Laboratorio.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b/>
        </w:rPr>
      </w:pPr>
      <w:r>
        <w:rPr>
          <w:rFonts w:cstheme="minorHAnsi"/>
          <w:b/>
        </w:rPr>
        <w:t>Curso</w:t>
      </w:r>
      <w:r>
        <w:rPr>
          <w:rFonts w:cstheme="minorHAnsi"/>
        </w:rPr>
        <w:t xml:space="preserve">: </w:t>
      </w:r>
      <w:r>
        <w:rPr>
          <w:rFonts w:cstheme="minorHAnsi"/>
          <w:b/>
        </w:rPr>
        <w:t>1º año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b/>
        </w:rPr>
      </w:pPr>
      <w:r>
        <w:rPr>
          <w:rFonts w:cstheme="minorHAnsi"/>
          <w:b/>
        </w:rPr>
        <w:t xml:space="preserve">Comisión: </w:t>
      </w:r>
      <w:r>
        <w:rPr>
          <w:rFonts w:cstheme="minorHAnsi"/>
        </w:rPr>
        <w:t xml:space="preserve">1º 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b/>
        </w:rPr>
      </w:pPr>
      <w:r>
        <w:rPr>
          <w:rFonts w:cstheme="minorHAnsi"/>
          <w:b/>
        </w:rPr>
        <w:t xml:space="preserve">Período de Cursado: </w:t>
      </w:r>
      <w:r>
        <w:rPr>
          <w:rFonts w:cstheme="minorHAnsi"/>
        </w:rPr>
        <w:t>Anual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b/>
        </w:rPr>
      </w:pPr>
      <w:r>
        <w:rPr>
          <w:rFonts w:cstheme="minorHAnsi"/>
          <w:b/>
        </w:rPr>
        <w:t xml:space="preserve">Cantidad de horas cátedras Semanales: </w:t>
      </w:r>
      <w:r>
        <w:rPr>
          <w:rFonts w:cstheme="minorHAnsi"/>
        </w:rPr>
        <w:t>2 horas cátedras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lang w:val="es-ES"/>
        </w:rPr>
      </w:pPr>
      <w:r>
        <w:rPr>
          <w:rFonts w:cstheme="minorHAnsi"/>
          <w:b/>
        </w:rPr>
        <w:t xml:space="preserve">Docente a cargo: </w:t>
      </w:r>
      <w:proofErr w:type="spellStart"/>
      <w:r>
        <w:rPr>
          <w:rFonts w:cstheme="minorHAnsi"/>
        </w:rPr>
        <w:t>Canavidez</w:t>
      </w:r>
      <w:proofErr w:type="spellEnd"/>
      <w:r>
        <w:rPr>
          <w:rFonts w:cstheme="minorHAnsi"/>
        </w:rPr>
        <w:t xml:space="preserve"> Gloria del Valle 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</w:rPr>
      </w:pPr>
      <w:r>
        <w:rPr>
          <w:rFonts w:cstheme="minorHAnsi"/>
          <w:b/>
        </w:rPr>
        <w:t>Año Lectivo:</w:t>
      </w:r>
      <w:r>
        <w:rPr>
          <w:rFonts w:cstheme="minorHAnsi"/>
        </w:rPr>
        <w:t xml:space="preserve"> 2020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b/>
        </w:rPr>
      </w:pP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b/>
        </w:rPr>
      </w:pPr>
      <w:r>
        <w:rPr>
          <w:rFonts w:cstheme="minorHAnsi"/>
          <w:b/>
        </w:rPr>
        <w:t xml:space="preserve">OBJETIVOS: </w:t>
      </w:r>
    </w:p>
    <w:p w:rsidR="0058449E" w:rsidRDefault="0058449E" w:rsidP="0058449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cstheme="minorHAnsi"/>
        </w:rPr>
      </w:pPr>
      <w:r>
        <w:rPr>
          <w:rFonts w:cstheme="minorHAnsi"/>
        </w:rPr>
        <w:t xml:space="preserve">Reconocer la importancia y la necesidad del empleo de los contenidos conceptuales del área en el estudio de problemas relacionados con la biología, fisiología, </w:t>
      </w:r>
      <w:proofErr w:type="spellStart"/>
      <w:r>
        <w:rPr>
          <w:rFonts w:cstheme="minorHAnsi"/>
        </w:rPr>
        <w:t>bioquímica,etc</w:t>
      </w:r>
      <w:proofErr w:type="spellEnd"/>
    </w:p>
    <w:p w:rsidR="0058449E" w:rsidRDefault="0058449E" w:rsidP="0058449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cstheme="minorHAnsi"/>
        </w:rPr>
      </w:pPr>
      <w:r>
        <w:rPr>
          <w:rFonts w:cstheme="minorHAnsi"/>
        </w:rPr>
        <w:t>Desarrollar conocimientos de matemática básica a partir del estudio de las funciones  matemáticas y su representación gráfica.</w:t>
      </w:r>
    </w:p>
    <w:p w:rsidR="0058449E" w:rsidRDefault="0058449E" w:rsidP="0058449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cstheme="minorHAnsi"/>
        </w:rPr>
      </w:pPr>
      <w:r>
        <w:rPr>
          <w:rFonts w:cstheme="minorHAnsi"/>
        </w:rPr>
        <w:t>Utilizar situaciones problemáticas de contexto real y matemático para construir los campos conceptuales mediante la demostración, enumeración, representación, explicación y predicción de fenómenos en dicha área.</w:t>
      </w:r>
    </w:p>
    <w:p w:rsidR="0058449E" w:rsidRDefault="0058449E" w:rsidP="0058449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cstheme="minorHAnsi"/>
        </w:rPr>
      </w:pPr>
      <w:r>
        <w:rPr>
          <w:rFonts w:cstheme="minorHAnsi"/>
        </w:rPr>
        <w:t>Utilizar los nuevos recursos tecnológicos en los procesos de Enseñanza- Aprendizaje de la matemática.</w:t>
      </w:r>
    </w:p>
    <w:p w:rsidR="0058449E" w:rsidRDefault="0058449E" w:rsidP="0058449E">
      <w:pPr>
        <w:spacing w:before="100" w:beforeAutospacing="1" w:after="100" w:afterAutospacing="1" w:line="240" w:lineRule="auto"/>
        <w:ind w:right="284"/>
        <w:rPr>
          <w:rFonts w:cstheme="minorHAnsi"/>
          <w:b/>
        </w:rPr>
      </w:pPr>
      <w:r>
        <w:rPr>
          <w:rFonts w:cstheme="minorHAnsi"/>
          <w:b/>
        </w:rPr>
        <w:t xml:space="preserve">     CONTENIDOS CONCEPTUALES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</w:rPr>
      </w:pPr>
      <w:r>
        <w:rPr>
          <w:rFonts w:cstheme="minorHAnsi"/>
          <w:u w:val="single"/>
        </w:rPr>
        <w:t xml:space="preserve">Unidad 1: </w:t>
      </w:r>
      <w:r>
        <w:rPr>
          <w:rFonts w:cstheme="minorHAnsi"/>
          <w:b/>
          <w:u w:val="single"/>
        </w:rPr>
        <w:t>Modelos Matemáticos</w:t>
      </w:r>
      <w:r>
        <w:rPr>
          <w:rFonts w:cstheme="minorHAnsi"/>
        </w:rPr>
        <w:t xml:space="preserve">. Modelo. Modelo matemático. Etapas del proceso de construcción de un  Modelo matemático. Modelos Matemáticos  para resolver situaciones cotidianas. Situaciones problemáticas para identificar las etapas de construcción de un modelo matemático. 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</w:rPr>
      </w:pPr>
      <w:r>
        <w:rPr>
          <w:rFonts w:cstheme="minorHAnsi"/>
          <w:u w:val="single"/>
        </w:rPr>
        <w:t>Unidad 2</w:t>
      </w:r>
      <w:r w:rsidR="00544352">
        <w:rPr>
          <w:rFonts w:cstheme="minorHAnsi"/>
        </w:rPr>
        <w:t>:</w:t>
      </w:r>
      <w:r w:rsidR="00544352">
        <w:rPr>
          <w:rFonts w:cstheme="minorHAnsi"/>
          <w:b/>
          <w:u w:val="single"/>
        </w:rPr>
        <w:t xml:space="preserve"> Funciones</w:t>
      </w:r>
      <w:r>
        <w:rPr>
          <w:rFonts w:cstheme="minorHAnsi"/>
          <w:b/>
          <w:u w:val="single"/>
        </w:rPr>
        <w:t xml:space="preserve"> Reales y Funciones Lineales</w:t>
      </w:r>
      <w:r>
        <w:rPr>
          <w:rFonts w:cstheme="minorHAnsi"/>
        </w:rPr>
        <w:t>. Fenómenos, situaciones, gráficas y fórmulas. Relación</w:t>
      </w:r>
      <w:r w:rsidR="00544352">
        <w:rPr>
          <w:rFonts w:cstheme="minorHAnsi"/>
        </w:rPr>
        <w:t xml:space="preserve">, concepto e identificación. Dominio e imagen de una relación. Lenguaje simbólico. Función, concepto e </w:t>
      </w:r>
      <w:r w:rsidR="00700708">
        <w:rPr>
          <w:rFonts w:cstheme="minorHAnsi"/>
        </w:rPr>
        <w:t xml:space="preserve">identificación. Dominio e imagen de una función. Variable dependiente e independiente. Tabla de valores. Lectura de gráficos. </w:t>
      </w:r>
      <w:r>
        <w:rPr>
          <w:rFonts w:cstheme="minorHAnsi"/>
        </w:rPr>
        <w:t>Representación de Funciones. Funciones Creciente y decreciente</w:t>
      </w:r>
      <w:bookmarkStart w:id="0" w:name="_GoBack"/>
      <w:bookmarkEnd w:id="0"/>
      <w:r>
        <w:rPr>
          <w:rFonts w:cstheme="minorHAnsi"/>
        </w:rPr>
        <w:t xml:space="preserve">. Gráficos de Funciones Lineales. Parámetros de funciones lineales. Fórmula de una función. Construcción de un modelo lineal. 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</w:rPr>
      </w:pP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u w:val="single"/>
        </w:rPr>
      </w:pPr>
      <w:r>
        <w:rPr>
          <w:rFonts w:cstheme="minorHAnsi"/>
          <w:u w:val="single"/>
        </w:rPr>
        <w:t>Unidad 3</w:t>
      </w:r>
      <w:r>
        <w:rPr>
          <w:rFonts w:cstheme="minorHAnsi"/>
        </w:rPr>
        <w:t xml:space="preserve">: </w:t>
      </w:r>
      <w:r>
        <w:rPr>
          <w:rFonts w:cstheme="minorHAnsi"/>
          <w:b/>
          <w:u w:val="single"/>
        </w:rPr>
        <w:t>Funciones cuadráticas:</w:t>
      </w:r>
      <w:r>
        <w:rPr>
          <w:rFonts w:cstheme="minorHAnsi"/>
        </w:rPr>
        <w:t xml:space="preserve"> Denominación de una función cuadrática. Gráfica de una función cuadrática. Parámetros de la función cuadrática. Intersección de la parábola con el eje de las </w:t>
      </w:r>
      <w:r w:rsidR="0067658D">
        <w:rPr>
          <w:rFonts w:cstheme="minorHAnsi"/>
        </w:rPr>
        <w:t>abscisas. Parábola concepto e identificación. Vértice de la parábola.</w:t>
      </w:r>
      <w:r>
        <w:rPr>
          <w:rFonts w:cstheme="minorHAnsi"/>
        </w:rPr>
        <w:t>Construcción de un modelo cuadrático</w:t>
      </w:r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Bibliografía del alumno:</w:t>
      </w:r>
    </w:p>
    <w:p w:rsidR="0058449E" w:rsidRDefault="0058449E" w:rsidP="0058449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0"/>
        <w:rPr>
          <w:rFonts w:cstheme="minorHAnsi"/>
        </w:rPr>
      </w:pPr>
      <w:r>
        <w:rPr>
          <w:rFonts w:cstheme="minorHAnsi"/>
        </w:rPr>
        <w:t xml:space="preserve">Funciones Elementales para construir Modelos Matemáticos, Magister Mónica </w:t>
      </w:r>
      <w:proofErr w:type="spellStart"/>
      <w:r>
        <w:rPr>
          <w:rFonts w:cstheme="minorHAnsi"/>
        </w:rPr>
        <w:t>Bocco</w:t>
      </w:r>
      <w:proofErr w:type="spellEnd"/>
      <w:proofErr w:type="gramStart"/>
      <w:r>
        <w:rPr>
          <w:rFonts w:cstheme="minorHAnsi"/>
        </w:rPr>
        <w:t>.(</w:t>
      </w:r>
      <w:proofErr w:type="gramEnd"/>
      <w:r>
        <w:rPr>
          <w:rFonts w:cstheme="minorHAnsi"/>
        </w:rPr>
        <w:t>2010). Colección las Ciencias Naturales y la Matemática.</w:t>
      </w:r>
    </w:p>
    <w:p w:rsidR="0058449E" w:rsidRDefault="0058449E" w:rsidP="0058449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0"/>
        <w:rPr>
          <w:rFonts w:cstheme="minorHAnsi"/>
        </w:rPr>
      </w:pPr>
      <w:r>
        <w:rPr>
          <w:rFonts w:cstheme="minorHAnsi"/>
        </w:rPr>
        <w:t xml:space="preserve">Matemática 9 activa. </w:t>
      </w:r>
      <w:proofErr w:type="spellStart"/>
      <w:r>
        <w:rPr>
          <w:rFonts w:cstheme="minorHAnsi"/>
        </w:rPr>
        <w:t>Ed</w:t>
      </w:r>
      <w:proofErr w:type="spellEnd"/>
      <w:r>
        <w:rPr>
          <w:rFonts w:cstheme="minorHAnsi"/>
        </w:rPr>
        <w:t xml:space="preserve"> puerto de palos. Bs As(2007)</w:t>
      </w:r>
    </w:p>
    <w:p w:rsidR="0058449E" w:rsidRDefault="0058449E" w:rsidP="0058449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0"/>
        <w:rPr>
          <w:rFonts w:cstheme="minorHAnsi"/>
        </w:rPr>
      </w:pPr>
      <w:r>
        <w:rPr>
          <w:rFonts w:cstheme="minorHAnsi"/>
        </w:rPr>
        <w:t xml:space="preserve">Juan Pablo Pisano. </w:t>
      </w:r>
      <w:proofErr w:type="spellStart"/>
      <w:r>
        <w:rPr>
          <w:rFonts w:cstheme="minorHAnsi"/>
        </w:rPr>
        <w:t>Logikamente</w:t>
      </w:r>
      <w:proofErr w:type="spellEnd"/>
      <w:r>
        <w:rPr>
          <w:rFonts w:cstheme="minorHAnsi"/>
        </w:rPr>
        <w:t xml:space="preserve">. Ediciones </w:t>
      </w:r>
      <w:proofErr w:type="spellStart"/>
      <w:r>
        <w:rPr>
          <w:rFonts w:cstheme="minorHAnsi"/>
        </w:rPr>
        <w:t>logikamente</w:t>
      </w:r>
      <w:proofErr w:type="spellEnd"/>
      <w:r>
        <w:rPr>
          <w:rFonts w:cstheme="minorHAnsi"/>
        </w:rPr>
        <w:t>.</w:t>
      </w:r>
    </w:p>
    <w:p w:rsidR="0058449E" w:rsidRDefault="0058449E" w:rsidP="0058449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0"/>
        <w:rPr>
          <w:rFonts w:cstheme="minorHAnsi"/>
        </w:rPr>
      </w:pPr>
      <w:r>
        <w:rPr>
          <w:rFonts w:cstheme="minorHAnsi"/>
        </w:rPr>
        <w:t xml:space="preserve">Estadística aplicada a las ciencias </w:t>
      </w:r>
      <w:proofErr w:type="spellStart"/>
      <w:r>
        <w:rPr>
          <w:rFonts w:cstheme="minorHAnsi"/>
        </w:rPr>
        <w:t>humana,”B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Echeverria</w:t>
      </w:r>
      <w:proofErr w:type="spellEnd"/>
      <w:r>
        <w:rPr>
          <w:rFonts w:cstheme="minorHAnsi"/>
        </w:rPr>
        <w:t xml:space="preserve"> Samanes”, </w:t>
      </w:r>
      <w:proofErr w:type="spellStart"/>
      <w:r>
        <w:rPr>
          <w:rFonts w:cstheme="minorHAnsi"/>
        </w:rPr>
        <w:t>Daimon</w:t>
      </w:r>
      <w:proofErr w:type="spellEnd"/>
      <w:r>
        <w:rPr>
          <w:rFonts w:cstheme="minorHAnsi"/>
        </w:rPr>
        <w:t>, 1982.</w:t>
      </w:r>
    </w:p>
    <w:p w:rsidR="0058449E" w:rsidRDefault="0058449E" w:rsidP="0058449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0"/>
        <w:rPr>
          <w:rFonts w:cstheme="minorHAnsi"/>
        </w:rPr>
      </w:pPr>
      <w:r>
        <w:rPr>
          <w:rFonts w:cstheme="minorHAnsi"/>
        </w:rPr>
        <w:t xml:space="preserve">Matemática 1. Biblioteca del polimodal. Editorial </w:t>
      </w:r>
      <w:proofErr w:type="spellStart"/>
      <w:r>
        <w:rPr>
          <w:rFonts w:cstheme="minorHAnsi"/>
        </w:rPr>
        <w:t>kapeluz</w:t>
      </w:r>
      <w:proofErr w:type="spellEnd"/>
      <w:r>
        <w:rPr>
          <w:rFonts w:cstheme="minorHAnsi"/>
        </w:rPr>
        <w:t>. (2001)</w:t>
      </w:r>
    </w:p>
    <w:p w:rsidR="0058449E" w:rsidRDefault="0058449E" w:rsidP="0058449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0"/>
        <w:rPr>
          <w:rFonts w:cstheme="minorHAnsi"/>
        </w:rPr>
      </w:pPr>
      <w:r>
        <w:rPr>
          <w:rFonts w:cstheme="minorHAnsi"/>
        </w:rPr>
        <w:t>Matemática 4. Graciela D. de Cortes. Editorial Stella.(1993)</w:t>
      </w:r>
    </w:p>
    <w:p w:rsidR="0058449E" w:rsidRDefault="0058449E" w:rsidP="0058449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0"/>
        <w:rPr>
          <w:rFonts w:cstheme="minorHAnsi"/>
        </w:rPr>
      </w:pPr>
      <w:proofErr w:type="spellStart"/>
      <w:r>
        <w:rPr>
          <w:rFonts w:cstheme="minorHAnsi"/>
        </w:rPr>
        <w:t>Larson</w:t>
      </w:r>
      <w:proofErr w:type="gramStart"/>
      <w:r>
        <w:rPr>
          <w:rFonts w:cstheme="minorHAnsi"/>
        </w:rPr>
        <w:t>,R</w:t>
      </w:r>
      <w:proofErr w:type="gramEnd"/>
      <w:r>
        <w:rPr>
          <w:rFonts w:cstheme="minorHAnsi"/>
        </w:rPr>
        <w:t>.;Hostetler,R</w:t>
      </w:r>
      <w:proofErr w:type="spellEnd"/>
      <w:r>
        <w:rPr>
          <w:rFonts w:cstheme="minorHAnsi"/>
        </w:rPr>
        <w:t xml:space="preserve">.; Edwards, B.(1999).CÁLCULO Y GEOMETRÍA ANALÍTICA.                        Vol.1.Mexico: H. </w:t>
      </w:r>
      <w:proofErr w:type="spellStart"/>
      <w:r>
        <w:rPr>
          <w:rFonts w:cstheme="minorHAnsi"/>
        </w:rPr>
        <w:t>Mc.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Graw</w:t>
      </w:r>
      <w:proofErr w:type="spellEnd"/>
      <w:r>
        <w:rPr>
          <w:rFonts w:cstheme="minorHAnsi"/>
        </w:rPr>
        <w:t xml:space="preserve">-Hill. 6ª ed. </w:t>
      </w:r>
    </w:p>
    <w:p w:rsidR="0058449E" w:rsidRDefault="0058449E" w:rsidP="0058449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0"/>
        <w:rPr>
          <w:rFonts w:cstheme="minorHAnsi"/>
        </w:rPr>
      </w:pPr>
      <w:proofErr w:type="spellStart"/>
      <w:r>
        <w:rPr>
          <w:rFonts w:cstheme="minorHAnsi"/>
          <w:lang w:val="en-US"/>
        </w:rPr>
        <w:t>Purcell</w:t>
      </w:r>
      <w:proofErr w:type="gramStart"/>
      <w:r>
        <w:rPr>
          <w:rFonts w:cstheme="minorHAnsi"/>
          <w:lang w:val="en-US"/>
        </w:rPr>
        <w:t>,E</w:t>
      </w:r>
      <w:proofErr w:type="spellEnd"/>
      <w:proofErr w:type="gramEnd"/>
      <w:r>
        <w:rPr>
          <w:rFonts w:cstheme="minorHAnsi"/>
          <w:lang w:val="en-US"/>
        </w:rPr>
        <w:t xml:space="preserve">.; </w:t>
      </w:r>
      <w:proofErr w:type="spellStart"/>
      <w:r>
        <w:rPr>
          <w:rFonts w:cstheme="minorHAnsi"/>
          <w:lang w:val="en-US"/>
        </w:rPr>
        <w:t>Varberg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D.;Rigdon</w:t>
      </w:r>
      <w:proofErr w:type="spellEnd"/>
      <w:r>
        <w:rPr>
          <w:rFonts w:cstheme="minorHAnsi"/>
          <w:lang w:val="en-US"/>
        </w:rPr>
        <w:t xml:space="preserve">, S.(2007). </w:t>
      </w:r>
      <w:r>
        <w:rPr>
          <w:rFonts w:cstheme="minorHAnsi"/>
        </w:rPr>
        <w:t xml:space="preserve">CÁLCULO. México: </w:t>
      </w:r>
      <w:proofErr w:type="spellStart"/>
      <w:r>
        <w:rPr>
          <w:rFonts w:cstheme="minorHAnsi"/>
        </w:rPr>
        <w:t>Prentice</w:t>
      </w:r>
      <w:proofErr w:type="spellEnd"/>
      <w:r>
        <w:rPr>
          <w:rFonts w:cstheme="minorHAnsi"/>
        </w:rPr>
        <w:t xml:space="preserve"> Hall. 9a </w:t>
      </w:r>
      <w:proofErr w:type="spellStart"/>
      <w:r>
        <w:rPr>
          <w:rFonts w:cstheme="minorHAnsi"/>
        </w:rPr>
        <w:t>ed</w:t>
      </w:r>
      <w:proofErr w:type="spellEnd"/>
    </w:p>
    <w:p w:rsidR="0058449E" w:rsidRDefault="0058449E" w:rsidP="0058449E">
      <w:pPr>
        <w:spacing w:before="100" w:beforeAutospacing="1" w:after="100" w:afterAutospacing="1" w:line="240" w:lineRule="auto"/>
        <w:ind w:left="284" w:right="284"/>
        <w:rPr>
          <w:rFonts w:cstheme="minorHAnsi"/>
        </w:rPr>
      </w:pPr>
    </w:p>
    <w:p w:rsidR="0058449E" w:rsidRDefault="0058449E" w:rsidP="0058449E"/>
    <w:p w:rsidR="0058449E" w:rsidRDefault="0058449E" w:rsidP="0058449E"/>
    <w:p w:rsidR="00402CFB" w:rsidRDefault="00402CFB"/>
    <w:sectPr w:rsidR="00402CFB" w:rsidSect="00402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30C2"/>
    <w:multiLevelType w:val="hybridMultilevel"/>
    <w:tmpl w:val="83E8EC38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379FB"/>
    <w:multiLevelType w:val="hybridMultilevel"/>
    <w:tmpl w:val="D5DE224A"/>
    <w:lvl w:ilvl="0" w:tplc="2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8449E"/>
    <w:rsid w:val="00402CFB"/>
    <w:rsid w:val="00544352"/>
    <w:rsid w:val="0058449E"/>
    <w:rsid w:val="0067658D"/>
    <w:rsid w:val="00700708"/>
    <w:rsid w:val="00E2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1</cp:revision>
  <dcterms:created xsi:type="dcterms:W3CDTF">2020-11-08T14:26:00Z</dcterms:created>
  <dcterms:modified xsi:type="dcterms:W3CDTF">2020-11-08T15:00:00Z</dcterms:modified>
</cp:coreProperties>
</file>