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3763C" w14:textId="4284F84C" w:rsidR="00013A33" w:rsidRDefault="00013A33" w:rsidP="00013A33">
      <w:pPr>
        <w:spacing w:after="0"/>
        <w:rPr>
          <w:b/>
        </w:rPr>
      </w:pPr>
      <w:r>
        <w:rPr>
          <w:b/>
        </w:rPr>
        <w:t xml:space="preserve">     PROGRAMA</w:t>
      </w:r>
    </w:p>
    <w:p w14:paraId="4ACBC106" w14:textId="4964340A" w:rsidR="00013A33" w:rsidRDefault="00013A33" w:rsidP="00013A33">
      <w:pPr>
        <w:spacing w:after="0"/>
        <w:ind w:left="283"/>
        <w:rPr>
          <w:b/>
        </w:rPr>
      </w:pPr>
      <w:r>
        <w:rPr>
          <w:b/>
        </w:rPr>
        <w:t>ESCUELA NORMAL SUPERIOR EN LENGUAS VIVAS J.B. ALBERDI</w:t>
      </w:r>
    </w:p>
    <w:p w14:paraId="05B8EC3C" w14:textId="4F27795E" w:rsidR="00013A33" w:rsidRDefault="00013A33" w:rsidP="00013A33">
      <w:pPr>
        <w:spacing w:after="0"/>
      </w:pPr>
      <w:r>
        <w:rPr>
          <w:b/>
        </w:rPr>
        <w:t xml:space="preserve">      PROFESORADO:</w:t>
      </w:r>
      <w:r>
        <w:t xml:space="preserve"> PROFESORADO DE BIOLOGIA EN NIVEL MEDIO</w:t>
      </w:r>
    </w:p>
    <w:p w14:paraId="224B603D" w14:textId="77777777" w:rsidR="00013A33" w:rsidRDefault="00013A33" w:rsidP="00013A33">
      <w:pPr>
        <w:spacing w:after="0"/>
        <w:ind w:left="283"/>
      </w:pPr>
      <w:r>
        <w:rPr>
          <w:b/>
        </w:rPr>
        <w:t>UNIDAD CURRICULAR:</w:t>
      </w:r>
      <w:r>
        <w:t xml:space="preserve"> QUIMICA BIOLOGICA.</w:t>
      </w:r>
    </w:p>
    <w:p w14:paraId="40B7BE9B" w14:textId="77777777" w:rsidR="00013A33" w:rsidRDefault="00013A33" w:rsidP="00013A33">
      <w:pPr>
        <w:spacing w:after="0"/>
        <w:ind w:left="283"/>
      </w:pPr>
      <w:r>
        <w:rPr>
          <w:b/>
        </w:rPr>
        <w:t xml:space="preserve">CURSO: </w:t>
      </w:r>
      <w:r>
        <w:t>2AÑO</w:t>
      </w:r>
    </w:p>
    <w:p w14:paraId="64180DDC" w14:textId="77777777" w:rsidR="00013A33" w:rsidRDefault="00013A33" w:rsidP="00013A33">
      <w:pPr>
        <w:spacing w:after="0"/>
        <w:ind w:left="283"/>
      </w:pPr>
      <w:r>
        <w:rPr>
          <w:b/>
        </w:rPr>
        <w:t>COMISION:</w:t>
      </w:r>
      <w:r>
        <w:t xml:space="preserve"> 1</w:t>
      </w:r>
    </w:p>
    <w:p w14:paraId="09D88AB1" w14:textId="77777777" w:rsidR="00013A33" w:rsidRDefault="00013A33" w:rsidP="00013A33">
      <w:pPr>
        <w:spacing w:after="0"/>
        <w:ind w:left="283"/>
      </w:pPr>
      <w:r>
        <w:rPr>
          <w:b/>
        </w:rPr>
        <w:t>PERIODO DE CURSADO:</w:t>
      </w:r>
      <w:r>
        <w:t xml:space="preserve"> ANUAL</w:t>
      </w:r>
    </w:p>
    <w:p w14:paraId="534D4CA4" w14:textId="1D247EE8" w:rsidR="00013A33" w:rsidRDefault="00013A33" w:rsidP="00013A33">
      <w:pPr>
        <w:spacing w:after="0"/>
      </w:pPr>
      <w:r>
        <w:rPr>
          <w:b/>
        </w:rPr>
        <w:t xml:space="preserve">     HORAS CATEDRAS:</w:t>
      </w:r>
      <w:r>
        <w:t xml:space="preserve"> 3 HS SEMANALES</w:t>
      </w:r>
    </w:p>
    <w:p w14:paraId="57820D16" w14:textId="51C001BF" w:rsidR="00013A33" w:rsidRDefault="00013A33" w:rsidP="00013A33">
      <w:pPr>
        <w:spacing w:after="0"/>
        <w:ind w:left="283"/>
      </w:pPr>
      <w:r>
        <w:rPr>
          <w:b/>
        </w:rPr>
        <w:t>DOCENTE:</w:t>
      </w:r>
      <w:r>
        <w:t xml:space="preserve"> MARIA VERONICA, LOPEZ MARTI</w:t>
      </w:r>
    </w:p>
    <w:p w14:paraId="333CF935" w14:textId="1C254A46" w:rsidR="00013A33" w:rsidRDefault="00013A33" w:rsidP="00013A33">
      <w:pPr>
        <w:spacing w:after="0"/>
        <w:ind w:left="283"/>
      </w:pPr>
      <w:r>
        <w:rPr>
          <w:b/>
        </w:rPr>
        <w:t xml:space="preserve"> AÑO LECTIVO:</w:t>
      </w:r>
      <w:r>
        <w:t>2020 (contexto de pandemia)</w:t>
      </w:r>
    </w:p>
    <w:p w14:paraId="45313587" w14:textId="77777777" w:rsidR="00013A33" w:rsidRDefault="00013A33" w:rsidP="00013A33">
      <w:pPr>
        <w:spacing w:after="0"/>
        <w:ind w:left="283"/>
      </w:pPr>
    </w:p>
    <w:p w14:paraId="0BDF5CA1" w14:textId="77777777" w:rsidR="00013A33" w:rsidRDefault="00013A33" w:rsidP="00013A33">
      <w:pPr>
        <w:spacing w:after="0"/>
        <w:ind w:left="283"/>
      </w:pPr>
    </w:p>
    <w:p w14:paraId="12F14523" w14:textId="77777777" w:rsidR="00013A33" w:rsidRDefault="00013A33" w:rsidP="00013A33">
      <w:pPr>
        <w:spacing w:after="0"/>
        <w:ind w:left="283"/>
      </w:pPr>
    </w:p>
    <w:p w14:paraId="4CF60F7A" w14:textId="77777777" w:rsidR="00013A33" w:rsidRDefault="00013A33" w:rsidP="00013A33">
      <w:pPr>
        <w:pStyle w:val="Prrafodelista"/>
        <w:spacing w:after="0"/>
        <w:ind w:left="283"/>
      </w:pPr>
      <w:r>
        <w:t>UNIDAD Nº1</w:t>
      </w:r>
    </w:p>
    <w:p w14:paraId="16BCAB44" w14:textId="3A6CBDFA" w:rsidR="00013A33" w:rsidRDefault="00013A33" w:rsidP="00013A33">
      <w:pPr>
        <w:pStyle w:val="Prrafodelista"/>
        <w:spacing w:after="0"/>
        <w:ind w:left="283"/>
      </w:pPr>
      <w:r>
        <w:t xml:space="preserve"> Fuerzas intra e intermoleculares. geometría molecular. Molécula de agua. Características del átomo de carbono. Configuración electrónica. Introducción a biomoléculas. Transformaciones energéticas y reacciones químicas de las células vivas. Ciclos de energía celulares. Elementos químicos esenciales. Jerarquías estructurales. Nomenclatura.</w:t>
      </w:r>
    </w:p>
    <w:p w14:paraId="77F9BA13" w14:textId="4264536D" w:rsidR="00013A33" w:rsidRDefault="00013A33" w:rsidP="00013A33">
      <w:pPr>
        <w:pStyle w:val="Prrafodelista"/>
        <w:spacing w:after="0"/>
        <w:ind w:left="283"/>
      </w:pPr>
    </w:p>
    <w:p w14:paraId="6AFCBE7E" w14:textId="62BE11E1" w:rsidR="00013A33" w:rsidRDefault="00013A33" w:rsidP="00013A33">
      <w:pPr>
        <w:pStyle w:val="Prrafodelista"/>
        <w:spacing w:after="0"/>
        <w:ind w:left="283"/>
      </w:pPr>
      <w:r>
        <w:t>UNIDAD Nº2</w:t>
      </w:r>
    </w:p>
    <w:p w14:paraId="30C0C9BE" w14:textId="6F08522A" w:rsidR="00013A33" w:rsidRDefault="00013A33" w:rsidP="00013A33">
      <w:pPr>
        <w:pStyle w:val="Prrafodelista"/>
        <w:spacing w:after="0"/>
        <w:ind w:left="283"/>
      </w:pPr>
    </w:p>
    <w:p w14:paraId="2D4514CA" w14:textId="5EDC1687" w:rsidR="00013A33" w:rsidRDefault="00013A33" w:rsidP="00013A33">
      <w:pPr>
        <w:pStyle w:val="Prrafodelista"/>
        <w:spacing w:after="0"/>
        <w:ind w:left="283"/>
      </w:pPr>
      <w:r>
        <w:t>Macromoléculas biológicas. Generalidades. procesos de síntesis y descomposición. Reacciones de esterificación y polimerización.</w:t>
      </w:r>
    </w:p>
    <w:p w14:paraId="1DE1656D" w14:textId="77777777" w:rsidR="00013A33" w:rsidRDefault="00013A33" w:rsidP="00013A33">
      <w:pPr>
        <w:pStyle w:val="Prrafodelista"/>
        <w:spacing w:after="0"/>
        <w:ind w:left="283"/>
      </w:pPr>
    </w:p>
    <w:p w14:paraId="5F03116A" w14:textId="77777777" w:rsidR="00013A33" w:rsidRDefault="00013A33" w:rsidP="00013A33">
      <w:pPr>
        <w:pStyle w:val="Prrafodelista"/>
        <w:spacing w:after="0"/>
        <w:ind w:left="283"/>
      </w:pPr>
    </w:p>
    <w:p w14:paraId="13BFF4D0" w14:textId="691182A5" w:rsidR="00013A33" w:rsidRDefault="00013A33" w:rsidP="00013A33">
      <w:pPr>
        <w:pStyle w:val="Prrafodelista"/>
        <w:spacing w:after="0"/>
        <w:ind w:left="283"/>
      </w:pPr>
      <w:r>
        <w:t>UNIDAD Nº3</w:t>
      </w:r>
    </w:p>
    <w:p w14:paraId="461F9938" w14:textId="64392B60" w:rsidR="00013A33" w:rsidRDefault="00013A33" w:rsidP="00013A33">
      <w:pPr>
        <w:pStyle w:val="Prrafodelista"/>
        <w:spacing w:after="0"/>
        <w:ind w:left="283"/>
      </w:pPr>
      <w:r>
        <w:t xml:space="preserve">Aminoácidos característicos, clasificación. Enlace peptídico. Clasificación. Proteínas forma y estructura. Función. Regulación metabólica. Enzimas. </w:t>
      </w:r>
    </w:p>
    <w:p w14:paraId="4545C206" w14:textId="77777777" w:rsidR="00013A33" w:rsidRDefault="00013A33" w:rsidP="00013A33">
      <w:pPr>
        <w:pStyle w:val="Prrafodelista"/>
        <w:spacing w:after="0"/>
        <w:ind w:left="283"/>
      </w:pPr>
    </w:p>
    <w:p w14:paraId="2031415D" w14:textId="4AD2C77D" w:rsidR="00013A33" w:rsidRDefault="00013A33" w:rsidP="00013A33">
      <w:pPr>
        <w:pStyle w:val="Prrafodelista"/>
        <w:spacing w:after="0"/>
        <w:ind w:left="283"/>
      </w:pPr>
      <w:r>
        <w:t>UNIDAD Nº 4</w:t>
      </w:r>
    </w:p>
    <w:p w14:paraId="1CA556D1" w14:textId="7C4D3AF4" w:rsidR="00013A33" w:rsidRDefault="00013A33" w:rsidP="00013A33">
      <w:pPr>
        <w:pStyle w:val="Prrafodelista"/>
        <w:spacing w:after="0"/>
        <w:ind w:left="283"/>
      </w:pPr>
      <w:r>
        <w:t>Lípidos. Clasificación. Biosíntesis de los ácidos grasos. Formación de lípidos simples características físicas y químicas. Implicancia biológica. Lípidos complejos. Características. Propiedades físicas y químicas. Implicancia biológica.</w:t>
      </w:r>
    </w:p>
    <w:p w14:paraId="0E005517" w14:textId="77777777" w:rsidR="00013A33" w:rsidRDefault="00013A33" w:rsidP="00013A33">
      <w:pPr>
        <w:pStyle w:val="Prrafodelista"/>
        <w:spacing w:after="0"/>
        <w:ind w:left="283"/>
      </w:pPr>
    </w:p>
    <w:p w14:paraId="3DCCF992" w14:textId="42D26436" w:rsidR="00013A33" w:rsidRDefault="00013A33" w:rsidP="00013A33">
      <w:pPr>
        <w:spacing w:after="0"/>
      </w:pPr>
      <w:r>
        <w:t xml:space="preserve">      UNIDAD Nº5</w:t>
      </w:r>
    </w:p>
    <w:p w14:paraId="7B8F21F0" w14:textId="77777777" w:rsidR="00013A33" w:rsidRDefault="00013A33" w:rsidP="00013A33">
      <w:pPr>
        <w:pStyle w:val="Prrafodelista"/>
        <w:spacing w:after="0"/>
        <w:ind w:left="283"/>
      </w:pPr>
      <w:r>
        <w:t>Hidratos de carbono. Síntesis. Clasificación.</w:t>
      </w:r>
    </w:p>
    <w:p w14:paraId="3D15F477" w14:textId="72D45579" w:rsidR="00013A33" w:rsidRDefault="00013A33" w:rsidP="00013A33">
      <w:pPr>
        <w:pStyle w:val="Prrafodelista"/>
        <w:spacing w:after="0"/>
        <w:ind w:left="283"/>
      </w:pPr>
      <w:r>
        <w:t>Proyección de Fisher y de Haword.configuracion tridimensional. Formación de hemiacetal</w:t>
      </w:r>
    </w:p>
    <w:p w14:paraId="0E5051E0" w14:textId="367C72D3" w:rsidR="00013A33" w:rsidRDefault="00013A33" w:rsidP="00013A33">
      <w:pPr>
        <w:pStyle w:val="Prrafodelista"/>
        <w:spacing w:after="0"/>
        <w:ind w:left="283"/>
      </w:pPr>
      <w:r>
        <w:t>Función biológica de dichas biomoléculas.</w:t>
      </w:r>
    </w:p>
    <w:p w14:paraId="3A61AD48" w14:textId="77777777" w:rsidR="00013A33" w:rsidRDefault="00013A33" w:rsidP="00013A33">
      <w:pPr>
        <w:pStyle w:val="Prrafodelista"/>
        <w:spacing w:after="0"/>
        <w:ind w:left="283"/>
      </w:pPr>
    </w:p>
    <w:p w14:paraId="243AA268" w14:textId="77777777" w:rsidR="00013A33" w:rsidRDefault="00013A33" w:rsidP="00013A33">
      <w:pPr>
        <w:spacing w:after="0"/>
        <w:ind w:left="283"/>
      </w:pPr>
    </w:p>
    <w:p w14:paraId="78752700" w14:textId="77777777" w:rsidR="00013A33" w:rsidRDefault="00013A33" w:rsidP="00013A33">
      <w:pPr>
        <w:spacing w:after="0"/>
        <w:ind w:left="283"/>
      </w:pPr>
    </w:p>
    <w:p w14:paraId="4166262F" w14:textId="77777777" w:rsidR="00013A33" w:rsidRDefault="00013A33" w:rsidP="00013A33"/>
    <w:p w14:paraId="1240113D" w14:textId="77777777" w:rsidR="00041F2A" w:rsidRDefault="00781E5E"/>
    <w:sectPr w:rsidR="00041F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33"/>
    <w:rsid w:val="00013A33"/>
    <w:rsid w:val="006B158E"/>
    <w:rsid w:val="006C330D"/>
    <w:rsid w:val="0078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A8973"/>
  <w15:chartTrackingRefBased/>
  <w15:docId w15:val="{2F7786DC-C1B9-4252-B3A4-F4BF337A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A33"/>
    <w:pPr>
      <w:spacing w:after="200" w:line="276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3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3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verol</dc:creator>
  <cp:keywords/>
  <dc:description/>
  <cp:lastModifiedBy>verolopez1980@outlook.com</cp:lastModifiedBy>
  <cp:revision>2</cp:revision>
  <dcterms:created xsi:type="dcterms:W3CDTF">2020-12-10T00:51:00Z</dcterms:created>
  <dcterms:modified xsi:type="dcterms:W3CDTF">2020-12-10T00:51:00Z</dcterms:modified>
</cp:coreProperties>
</file>