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AA" w:rsidRDefault="006A60AA" w:rsidP="00F91720">
      <w:pPr>
        <w:spacing w:line="240" w:lineRule="auto"/>
        <w:contextualSpacing/>
        <w:jc w:val="both"/>
        <w:rPr>
          <w:lang w:val="es-AR"/>
        </w:rPr>
      </w:pPr>
      <w:bookmarkStart w:id="0" w:name="_GoBack"/>
      <w:bookmarkEnd w:id="0"/>
    </w:p>
    <w:p w:rsidR="006A60AA" w:rsidRDefault="006A60AA" w:rsidP="00F91720">
      <w:pPr>
        <w:spacing w:line="240" w:lineRule="auto"/>
        <w:contextualSpacing/>
        <w:jc w:val="both"/>
        <w:rPr>
          <w:lang w:val="es-AR"/>
        </w:rPr>
      </w:pPr>
    </w:p>
    <w:p w:rsidR="006A60AA" w:rsidRDefault="006A60AA" w:rsidP="00F91720">
      <w:pPr>
        <w:spacing w:line="240" w:lineRule="auto"/>
        <w:contextualSpacing/>
        <w:jc w:val="both"/>
        <w:rPr>
          <w:lang w:val="es-AR"/>
        </w:rPr>
      </w:pP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>ESCUELA NORMAL SUPERIOR EN LENGUAS VIVAS J. B. ALBERDI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PROFESORADO: DE EDUCACIÓN INICIAL                                              </w:t>
      </w:r>
      <w:r w:rsidR="006A60AA">
        <w:rPr>
          <w:lang w:val="es-AR"/>
        </w:rPr>
        <w:t xml:space="preserve">    </w:t>
      </w:r>
      <w:r w:rsidRPr="006A60AA">
        <w:rPr>
          <w:lang w:val="es-AR"/>
        </w:rPr>
        <w:t xml:space="preserve"> UNIDAD CURRICULAR: MATEMÁTICA 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CURSO: 1° AÑO    </w:t>
      </w:r>
      <w:r w:rsidR="00D01A55">
        <w:rPr>
          <w:lang w:val="es-AR"/>
        </w:rPr>
        <w:t>COMISION</w:t>
      </w:r>
      <w:r w:rsidR="006A60AA">
        <w:rPr>
          <w:lang w:val="es-AR"/>
        </w:rPr>
        <w:t xml:space="preserve">: </w:t>
      </w:r>
      <w:r w:rsidRPr="006A60AA">
        <w:rPr>
          <w:lang w:val="es-AR"/>
        </w:rPr>
        <w:t xml:space="preserve"> </w:t>
      </w:r>
      <w:r w:rsidR="006A60AA">
        <w:rPr>
          <w:lang w:val="es-AR"/>
        </w:rPr>
        <w:t xml:space="preserve">    </w:t>
      </w:r>
      <w:r w:rsidRPr="006A60AA">
        <w:rPr>
          <w:lang w:val="es-AR"/>
        </w:rPr>
        <w:t xml:space="preserve">2                                                      </w:t>
      </w:r>
      <w:r w:rsidR="006A60AA">
        <w:rPr>
          <w:lang w:val="es-AR"/>
        </w:rPr>
        <w:t xml:space="preserve">  </w:t>
      </w:r>
      <w:r w:rsidRPr="006A60AA">
        <w:rPr>
          <w:lang w:val="es-AR"/>
        </w:rPr>
        <w:t xml:space="preserve">         PERÍODO DE CURSADO: ANUAL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EVALUACIÓN: CON EXAMEN FINAL                                  </w:t>
      </w:r>
      <w:r w:rsidR="009E4299">
        <w:rPr>
          <w:lang w:val="es-AR"/>
        </w:rPr>
        <w:t xml:space="preserve"> </w:t>
      </w:r>
      <w:r w:rsidRPr="006A60AA">
        <w:rPr>
          <w:lang w:val="es-AR"/>
        </w:rPr>
        <w:t xml:space="preserve"> CANTIDAD DE HORAS CÁTEDRAS 2 </w:t>
      </w:r>
      <w:proofErr w:type="spellStart"/>
      <w:r w:rsidRPr="006A60AA">
        <w:rPr>
          <w:lang w:val="es-AR"/>
        </w:rPr>
        <w:t>hs</w:t>
      </w:r>
      <w:proofErr w:type="spellEnd"/>
      <w:r w:rsidRPr="006A60AA">
        <w:rPr>
          <w:lang w:val="es-AR"/>
        </w:rPr>
        <w:t xml:space="preserve"> SEMANALES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>DOCENTE/S A CARGO: A. OCH</w:t>
      </w:r>
      <w:r w:rsidR="00D01A55">
        <w:rPr>
          <w:lang w:val="es-AR"/>
        </w:rPr>
        <w:t xml:space="preserve">OA, H. EMYLSE                                       </w:t>
      </w:r>
      <w:r w:rsidRPr="006A60AA">
        <w:rPr>
          <w:lang w:val="es-AR"/>
        </w:rPr>
        <w:t xml:space="preserve">                 </w:t>
      </w:r>
      <w:r w:rsidR="00D01A55">
        <w:rPr>
          <w:lang w:val="es-AR"/>
        </w:rPr>
        <w:t xml:space="preserve">            </w:t>
      </w:r>
      <w:r w:rsidR="009E4299">
        <w:rPr>
          <w:lang w:val="es-AR"/>
        </w:rPr>
        <w:t xml:space="preserve"> </w:t>
      </w:r>
      <w:r w:rsidR="00E43095">
        <w:rPr>
          <w:lang w:val="es-AR"/>
        </w:rPr>
        <w:t xml:space="preserve">   AÑO LECTIVO: 2020</w:t>
      </w:r>
    </w:p>
    <w:p w:rsidR="00F91720" w:rsidRPr="006A60AA" w:rsidRDefault="00F91720" w:rsidP="00F91720">
      <w:pPr>
        <w:spacing w:line="240" w:lineRule="auto"/>
        <w:jc w:val="center"/>
        <w:rPr>
          <w:lang w:val="es-AR"/>
        </w:rPr>
      </w:pPr>
    </w:p>
    <w:p w:rsidR="00F91720" w:rsidRPr="006A60AA" w:rsidRDefault="00F91720" w:rsidP="00F91720">
      <w:pPr>
        <w:spacing w:line="240" w:lineRule="auto"/>
        <w:jc w:val="center"/>
        <w:rPr>
          <w:lang w:val="es-AR"/>
        </w:rPr>
      </w:pPr>
      <w:r w:rsidRPr="006A60AA">
        <w:rPr>
          <w:lang w:val="es-AR"/>
        </w:rPr>
        <w:t>PROGRAMA DE EXÁMEN: MATEMÁTICA PROFESORADO NI.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b/>
          <w:u w:val="single"/>
          <w:lang w:val="es-AR"/>
        </w:rPr>
      </w:pPr>
      <w:r w:rsidRPr="006A60AA">
        <w:rPr>
          <w:b/>
          <w:u w:val="single"/>
          <w:lang w:val="es-AR"/>
        </w:rPr>
        <w:t>CONTENIDOS: EJES DESCRIPTORES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>Eje</w:t>
      </w:r>
      <w:r w:rsidR="00D01A55">
        <w:rPr>
          <w:lang w:val="es-AR"/>
        </w:rPr>
        <w:t xml:space="preserve"> 1</w:t>
      </w:r>
      <w:r w:rsidRPr="006A60AA">
        <w:rPr>
          <w:lang w:val="es-AR"/>
        </w:rPr>
        <w:t>. Situaciones problemáticas: diferentes campos conceptuales: problemas aditivos, multiplicativos, de porcentaje, regla de tres directa. Cálculo de perímetros y áreas</w:t>
      </w:r>
      <w:r w:rsidR="009E4299">
        <w:rPr>
          <w:lang w:val="es-AR"/>
        </w:rPr>
        <w:t xml:space="preserve"> en diferentes figuras</w:t>
      </w:r>
      <w:r w:rsidRPr="006A60AA">
        <w:rPr>
          <w:lang w:val="es-AR"/>
        </w:rPr>
        <w:t>.</w:t>
      </w:r>
    </w:p>
    <w:p w:rsidR="00F91720" w:rsidRPr="006A60AA" w:rsidRDefault="00D01A55" w:rsidP="00F91720">
      <w:pPr>
        <w:spacing w:line="240" w:lineRule="auto"/>
        <w:contextualSpacing/>
        <w:jc w:val="both"/>
        <w:rPr>
          <w:lang w:val="es-AR"/>
        </w:rPr>
      </w:pPr>
      <w:r>
        <w:rPr>
          <w:lang w:val="es-AR"/>
        </w:rPr>
        <w:t>Eje 2</w:t>
      </w:r>
      <w:r w:rsidR="00F91720" w:rsidRPr="006A60AA">
        <w:rPr>
          <w:lang w:val="es-AR"/>
        </w:rPr>
        <w:t xml:space="preserve">. Conjuntos numéricos: </w:t>
      </w:r>
      <w:r>
        <w:rPr>
          <w:lang w:val="es-AR"/>
        </w:rPr>
        <w:t xml:space="preserve">naturales, enteros, racionales; </w:t>
      </w:r>
      <w:r w:rsidR="00F91720" w:rsidRPr="006A60AA">
        <w:rPr>
          <w:lang w:val="es-AR"/>
        </w:rPr>
        <w:t>clasificación. Propiedades.</w:t>
      </w:r>
    </w:p>
    <w:p w:rsidR="00F91720" w:rsidRPr="006A60AA" w:rsidRDefault="00D01A55" w:rsidP="00F91720">
      <w:pPr>
        <w:spacing w:line="240" w:lineRule="auto"/>
        <w:contextualSpacing/>
        <w:jc w:val="both"/>
        <w:rPr>
          <w:lang w:val="es-AR"/>
        </w:rPr>
      </w:pPr>
      <w:r>
        <w:rPr>
          <w:lang w:val="es-AR"/>
        </w:rPr>
        <w:t>Eje 3</w:t>
      </w:r>
      <w:r w:rsidR="00F91720" w:rsidRPr="006A60AA">
        <w:rPr>
          <w:lang w:val="es-AR"/>
        </w:rPr>
        <w:t>. Estudio de problemas y situaciones que se resuelvan mediante: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- </w:t>
      </w:r>
      <w:r w:rsidRPr="006A60AA">
        <w:rPr>
          <w:b/>
          <w:u w:val="single"/>
          <w:lang w:val="es-AR"/>
        </w:rPr>
        <w:t>Números naturales y sistemas de numeración</w:t>
      </w:r>
      <w:r w:rsidRPr="006A60AA">
        <w:rPr>
          <w:lang w:val="es-AR"/>
        </w:rPr>
        <w:t>. Tratamiento y co</w:t>
      </w:r>
      <w:r w:rsidR="009E4299">
        <w:rPr>
          <w:lang w:val="es-AR"/>
        </w:rPr>
        <w:t>mprensión</w:t>
      </w:r>
      <w:r w:rsidRPr="006A60AA">
        <w:rPr>
          <w:lang w:val="es-AR"/>
        </w:rPr>
        <w:t xml:space="preserve"> de nuestro sistema de nume</w:t>
      </w:r>
      <w:r w:rsidR="009E4299">
        <w:rPr>
          <w:lang w:val="es-AR"/>
        </w:rPr>
        <w:t>ración decimal:</w:t>
      </w:r>
      <w:r w:rsidRPr="006A60AA">
        <w:rPr>
          <w:lang w:val="es-AR"/>
        </w:rPr>
        <w:t xml:space="preserve"> </w:t>
      </w:r>
      <w:r w:rsidR="009E4299">
        <w:rPr>
          <w:lang w:val="es-AR"/>
        </w:rPr>
        <w:t>características, definición de base de un sistema de numeración. D</w:t>
      </w:r>
      <w:r w:rsidRPr="006A60AA">
        <w:rPr>
          <w:lang w:val="es-AR"/>
        </w:rPr>
        <w:t>escomposición polinómica de los números en base 10, poniendo énfasis en el estudio de las relaciones y propiedades de números natu</w:t>
      </w:r>
      <w:r w:rsidR="00D01A55">
        <w:rPr>
          <w:lang w:val="es-AR"/>
        </w:rPr>
        <w:t>rales que involucren escritura hasta centena de millón y millonésimos. Otros Sistemas de Numeración: aditi</w:t>
      </w:r>
      <w:r w:rsidR="00E43095">
        <w:rPr>
          <w:lang w:val="es-AR"/>
        </w:rPr>
        <w:t xml:space="preserve">vos, híbridos. Ejemplos. 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- </w:t>
      </w:r>
      <w:r w:rsidRPr="006A60AA">
        <w:rPr>
          <w:b/>
          <w:u w:val="single"/>
          <w:lang w:val="es-AR"/>
        </w:rPr>
        <w:t>Operaciones en el campo de los números enteros</w:t>
      </w:r>
      <w:r w:rsidRPr="006A60AA">
        <w:rPr>
          <w:lang w:val="es-AR"/>
        </w:rPr>
        <w:t>. Tratamiento del sentido de las operaciones</w:t>
      </w:r>
      <w:r w:rsidR="009248C7" w:rsidRPr="006A60AA">
        <w:rPr>
          <w:lang w:val="es-AR"/>
        </w:rPr>
        <w:t>, situaciones aditivas y multiplicativas</w:t>
      </w:r>
      <w:r w:rsidRPr="006A60AA">
        <w:rPr>
          <w:lang w:val="es-AR"/>
        </w:rPr>
        <w:t xml:space="preserve">. </w:t>
      </w:r>
      <w:r w:rsidR="009E4299">
        <w:rPr>
          <w:lang w:val="es-AR"/>
        </w:rPr>
        <w:t xml:space="preserve">Definición de potencia, propiedades. Definición de raíz, propiedades. </w:t>
      </w:r>
      <w:r w:rsidRPr="006A60AA">
        <w:rPr>
          <w:lang w:val="es-AR"/>
        </w:rPr>
        <w:t>División entera. Algoritmo</w:t>
      </w:r>
      <w:r w:rsidR="009248C7" w:rsidRPr="006A60AA">
        <w:rPr>
          <w:lang w:val="es-AR"/>
        </w:rPr>
        <w:t xml:space="preserve">. </w:t>
      </w:r>
      <w:r w:rsidRPr="006A60AA">
        <w:rPr>
          <w:lang w:val="es-AR"/>
        </w:rPr>
        <w:t xml:space="preserve">Ejercicios combinados con potencias y </w:t>
      </w:r>
      <w:r w:rsidR="00D01A55">
        <w:rPr>
          <w:lang w:val="es-AR"/>
        </w:rPr>
        <w:t>raíces. Situaciones problemáticas</w:t>
      </w:r>
      <w:r w:rsidRPr="006A60AA">
        <w:rPr>
          <w:lang w:val="es-AR"/>
        </w:rPr>
        <w:t>.</w:t>
      </w:r>
      <w:r w:rsidR="00C57839">
        <w:rPr>
          <w:lang w:val="es-AR"/>
        </w:rPr>
        <w:t xml:space="preserve"> Regla de tres directa. 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 - </w:t>
      </w:r>
      <w:r w:rsidRPr="006A60AA">
        <w:rPr>
          <w:b/>
          <w:u w:val="single"/>
          <w:lang w:val="es-AR"/>
        </w:rPr>
        <w:t>Divisibilidad en el conjunto de los números enteros</w:t>
      </w:r>
      <w:r w:rsidRPr="006A60AA">
        <w:rPr>
          <w:lang w:val="es-AR"/>
        </w:rPr>
        <w:t>: múltiplos y divisores. Números primos. Criterios de divisibilidad. Máximo común divisor y mínimo comú</w:t>
      </w:r>
      <w:r w:rsidR="00D01A55">
        <w:rPr>
          <w:lang w:val="es-AR"/>
        </w:rPr>
        <w:t>n múltiplo.</w:t>
      </w:r>
      <w:r w:rsidRPr="006A60AA">
        <w:rPr>
          <w:lang w:val="es-AR"/>
        </w:rPr>
        <w:t xml:space="preserve"> Situaciones problemáticas con mcm y mcd.</w:t>
      </w:r>
    </w:p>
    <w:p w:rsidR="009248C7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- </w:t>
      </w:r>
      <w:r w:rsidRPr="006A60AA">
        <w:rPr>
          <w:b/>
          <w:u w:val="single"/>
          <w:lang w:val="es-AR"/>
        </w:rPr>
        <w:t>Números Racionales</w:t>
      </w:r>
      <w:r w:rsidR="00E43095">
        <w:rPr>
          <w:lang w:val="es-AR"/>
        </w:rPr>
        <w:t>. Fracción: concepto</w:t>
      </w:r>
      <w:r w:rsidR="00C57839">
        <w:rPr>
          <w:lang w:val="es-AR"/>
        </w:rPr>
        <w:t xml:space="preserve">. </w:t>
      </w:r>
      <w:r w:rsidRPr="006A60AA">
        <w:rPr>
          <w:lang w:val="es-AR"/>
        </w:rPr>
        <w:t>Comparación y orden de fracciones. Fracciones en la recta numérica. Diferentes escrituras de un número</w:t>
      </w:r>
      <w:r w:rsidR="00D01A55">
        <w:rPr>
          <w:lang w:val="es-AR"/>
        </w:rPr>
        <w:t xml:space="preserve"> Q: aparente, no entera, decimal, mixta</w:t>
      </w:r>
      <w:r w:rsidRPr="006A60AA">
        <w:rPr>
          <w:lang w:val="es-AR"/>
        </w:rPr>
        <w:t>. Operaciones con núm</w:t>
      </w:r>
      <w:r w:rsidR="00D01A55">
        <w:rPr>
          <w:lang w:val="es-AR"/>
        </w:rPr>
        <w:t>eros racionales:</w:t>
      </w:r>
      <w:r w:rsidRPr="006A60AA">
        <w:rPr>
          <w:lang w:val="es-AR"/>
        </w:rPr>
        <w:t xml:space="preserve"> Fracciones y proporc</w:t>
      </w:r>
      <w:r w:rsidR="00D01A55">
        <w:rPr>
          <w:lang w:val="es-AR"/>
        </w:rPr>
        <w:t xml:space="preserve">ionalidad. </w:t>
      </w:r>
      <w:r w:rsidRPr="006A60AA">
        <w:rPr>
          <w:lang w:val="es-AR"/>
        </w:rPr>
        <w:t xml:space="preserve"> Fracciones y porcentajes.</w:t>
      </w:r>
      <w:r w:rsidR="009248C7" w:rsidRPr="006A60AA">
        <w:rPr>
          <w:lang w:val="es-AR"/>
        </w:rPr>
        <w:t xml:space="preserve"> </w:t>
      </w:r>
      <w:r w:rsidRPr="006A60AA">
        <w:rPr>
          <w:lang w:val="es-AR"/>
        </w:rPr>
        <w:t>Proporcionalidad numérica directa. Propiedades: usos</w:t>
      </w:r>
      <w:r w:rsidR="009248C7" w:rsidRPr="006A60AA">
        <w:rPr>
          <w:lang w:val="es-AR"/>
        </w:rPr>
        <w:t>.</w:t>
      </w:r>
      <w:r w:rsidRPr="006A60AA">
        <w:rPr>
          <w:lang w:val="es-AR"/>
        </w:rPr>
        <w:t xml:space="preserve"> </w:t>
      </w:r>
      <w:r w:rsidR="00C57839">
        <w:rPr>
          <w:lang w:val="es-AR"/>
        </w:rPr>
        <w:t>Ejercicios combinados con números racionales.</w:t>
      </w:r>
    </w:p>
    <w:p w:rsidR="009248C7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- </w:t>
      </w:r>
      <w:r w:rsidRPr="006A60AA">
        <w:rPr>
          <w:b/>
          <w:u w:val="single"/>
          <w:lang w:val="es-AR"/>
        </w:rPr>
        <w:t>Figuras geométricas</w:t>
      </w:r>
      <w:r w:rsidRPr="006A60AA">
        <w:rPr>
          <w:lang w:val="es-AR"/>
        </w:rPr>
        <w:t>. Bi</w:t>
      </w:r>
      <w:r w:rsidR="00D01A55">
        <w:rPr>
          <w:lang w:val="es-AR"/>
        </w:rPr>
        <w:t>dimensionales</w:t>
      </w:r>
      <w:r w:rsidRPr="006A60AA">
        <w:rPr>
          <w:lang w:val="es-AR"/>
        </w:rPr>
        <w:t>. Concepto. Clases. Propiedades de lados y ángulos de triángulos y cuadriláteros. Diagonales de paralelogramos. Relaciones entre triángulos y paralelogramos. Copiado y construcción de figuras</w:t>
      </w:r>
      <w:r w:rsidR="009248C7" w:rsidRPr="006A60AA">
        <w:rPr>
          <w:lang w:val="es-AR"/>
        </w:rPr>
        <w:t>.</w:t>
      </w:r>
    </w:p>
    <w:p w:rsidR="00F91720" w:rsidRPr="006A60AA" w:rsidRDefault="00F91720" w:rsidP="00F91720">
      <w:pPr>
        <w:spacing w:line="240" w:lineRule="auto"/>
        <w:contextualSpacing/>
        <w:jc w:val="both"/>
        <w:rPr>
          <w:lang w:val="es-AR"/>
        </w:rPr>
      </w:pPr>
      <w:r w:rsidRPr="006A60AA">
        <w:rPr>
          <w:lang w:val="es-AR"/>
        </w:rPr>
        <w:t xml:space="preserve"> - </w:t>
      </w:r>
      <w:r w:rsidRPr="006A60AA">
        <w:rPr>
          <w:b/>
          <w:u w:val="single"/>
          <w:lang w:val="es-AR"/>
        </w:rPr>
        <w:t>Perímetro y área</w:t>
      </w:r>
      <w:r w:rsidRPr="006A60AA">
        <w:rPr>
          <w:lang w:val="es-AR"/>
        </w:rPr>
        <w:t xml:space="preserve">. De triángulos, cuadriláteros, de polígonos </w:t>
      </w:r>
      <w:r w:rsidR="00C57839">
        <w:rPr>
          <w:lang w:val="es-AR"/>
        </w:rPr>
        <w:t>regulares, de figuras</w:t>
      </w:r>
      <w:r w:rsidRPr="006A60AA">
        <w:rPr>
          <w:lang w:val="es-AR"/>
        </w:rPr>
        <w:t>. Sistemas de medición (SIMELA). Equivalencia entre unidades.</w:t>
      </w:r>
      <w:r w:rsidR="00C57839">
        <w:rPr>
          <w:lang w:val="es-AR"/>
        </w:rPr>
        <w:t xml:space="preserve"> Cálculo de área y perímetro. Situaciones problemáticas.</w:t>
      </w:r>
    </w:p>
    <w:p w:rsidR="00FC59DC" w:rsidRPr="00D01A55" w:rsidRDefault="00FC59DC">
      <w:pPr>
        <w:rPr>
          <w:lang w:val="es-AR"/>
        </w:rPr>
      </w:pPr>
    </w:p>
    <w:p w:rsidR="0082735F" w:rsidRPr="00D01A55" w:rsidRDefault="0082735F" w:rsidP="0082735F">
      <w:pPr>
        <w:jc w:val="center"/>
        <w:rPr>
          <w:lang w:val="es-AR"/>
        </w:rPr>
      </w:pPr>
      <w:r w:rsidRPr="00D01A55">
        <w:rPr>
          <w:lang w:val="es-AR"/>
        </w:rPr>
        <w:t>BIBLIOGRAFIA PARA EL ALUMNO</w:t>
      </w:r>
    </w:p>
    <w:p w:rsidR="006A60AA" w:rsidRPr="00D01A55" w:rsidRDefault="0082735F" w:rsidP="0082735F">
      <w:pPr>
        <w:jc w:val="both"/>
        <w:rPr>
          <w:lang w:val="es-AR"/>
        </w:rPr>
      </w:pPr>
      <w:r w:rsidRPr="00D01A55">
        <w:rPr>
          <w:lang w:val="es-AR"/>
        </w:rPr>
        <w:t>LIBROS DE NIVEL MEDIO (Descarga gratuita de internet):</w:t>
      </w:r>
    </w:p>
    <w:p w:rsidR="0082735F" w:rsidRPr="00D01A55" w:rsidRDefault="0082735F" w:rsidP="0082735F">
      <w:pPr>
        <w:jc w:val="both"/>
        <w:rPr>
          <w:lang w:val="es-AR"/>
        </w:rPr>
      </w:pPr>
      <w:r w:rsidRPr="00D01A55">
        <w:rPr>
          <w:lang w:val="es-AR"/>
        </w:rPr>
        <w:t xml:space="preserve"> </w:t>
      </w:r>
      <w:hyperlink r:id="rId4" w:history="1">
        <w:r w:rsidRPr="00D01A55">
          <w:rPr>
            <w:rStyle w:val="Hipervnculo"/>
            <w:color w:val="auto"/>
            <w:lang w:val="es-AR"/>
          </w:rPr>
          <w:t>https://www.sectormatematica.cl/gifs/libros.htm</w:t>
        </w:r>
      </w:hyperlink>
    </w:p>
    <w:p w:rsidR="0082735F" w:rsidRPr="00D01A55" w:rsidRDefault="00BB4517" w:rsidP="0082735F">
      <w:pPr>
        <w:jc w:val="both"/>
        <w:rPr>
          <w:lang w:val="es-AR"/>
        </w:rPr>
      </w:pPr>
      <w:hyperlink r:id="rId5" w:history="1">
        <w:r w:rsidR="0082735F" w:rsidRPr="00D01A55">
          <w:rPr>
            <w:rStyle w:val="Hipervnculo"/>
            <w:color w:val="auto"/>
            <w:lang w:val="es-AR"/>
          </w:rPr>
          <w:t>http://www.cienciamatematica.com/librosdematematica.html</w:t>
        </w:r>
      </w:hyperlink>
    </w:p>
    <w:p w:rsidR="0082735F" w:rsidRPr="00D01A55" w:rsidRDefault="00BB4517" w:rsidP="0082735F">
      <w:pPr>
        <w:jc w:val="both"/>
        <w:rPr>
          <w:lang w:val="es-AR"/>
        </w:rPr>
      </w:pPr>
      <w:hyperlink r:id="rId6" w:history="1">
        <w:r w:rsidR="006A60AA" w:rsidRPr="00D01A55">
          <w:rPr>
            <w:rStyle w:val="Hipervnculo"/>
            <w:color w:val="auto"/>
            <w:lang w:val="es-AR"/>
          </w:rPr>
          <w:t>https://www.google.com.ar/search?q=libros+de+matematicas+pdf+secundaria&amp;oq=&amp;aqs=chrome.1.69i58j0i66l4j5i66.321600j0j4&amp;sourceid=chrome&amp;ie=UTF-8</w:t>
        </w:r>
      </w:hyperlink>
      <w:r w:rsidR="006A60AA" w:rsidRPr="00D01A55">
        <w:rPr>
          <w:lang w:val="es-AR"/>
        </w:rPr>
        <w:t xml:space="preserve"> </w:t>
      </w:r>
    </w:p>
    <w:p w:rsidR="006A60AA" w:rsidRPr="00D01A55" w:rsidRDefault="00BB4517" w:rsidP="0082735F">
      <w:pPr>
        <w:jc w:val="both"/>
        <w:rPr>
          <w:lang w:val="es-AR"/>
        </w:rPr>
      </w:pPr>
      <w:hyperlink r:id="rId7" w:history="1">
        <w:r w:rsidR="006A60AA" w:rsidRPr="00D01A55">
          <w:rPr>
            <w:rStyle w:val="Hipervnculo"/>
            <w:color w:val="auto"/>
            <w:lang w:val="es-AR"/>
          </w:rPr>
          <w:t>http://www.santillana.com.ar/secundaria2013/recursos/matematicaen/matematicaen1.pdf</w:t>
        </w:r>
      </w:hyperlink>
    </w:p>
    <w:p w:rsidR="006A60AA" w:rsidRPr="00D01A55" w:rsidRDefault="006A60AA" w:rsidP="0082735F">
      <w:pPr>
        <w:jc w:val="both"/>
        <w:rPr>
          <w:lang w:val="es-AR"/>
        </w:rPr>
      </w:pPr>
      <w:r w:rsidRPr="00D01A55">
        <w:rPr>
          <w:lang w:val="es-AR"/>
        </w:rPr>
        <w:t xml:space="preserve">DOSSIER DE CÁTEDRA 1° NI MATEMÁTICA (bibliografía básica: </w:t>
      </w:r>
      <w:proofErr w:type="spellStart"/>
      <w:r w:rsidRPr="00D01A55">
        <w:rPr>
          <w:lang w:val="es-AR"/>
        </w:rPr>
        <w:t>Logikamente</w:t>
      </w:r>
      <w:proofErr w:type="spellEnd"/>
      <w:r w:rsidRPr="00D01A55">
        <w:rPr>
          <w:lang w:val="es-AR"/>
        </w:rPr>
        <w:t>)</w:t>
      </w:r>
    </w:p>
    <w:p w:rsidR="006A60AA" w:rsidRPr="00D01A55" w:rsidRDefault="006A60AA" w:rsidP="0082735F">
      <w:pPr>
        <w:jc w:val="both"/>
        <w:rPr>
          <w:lang w:val="es-AR"/>
        </w:rPr>
      </w:pPr>
      <w:r w:rsidRPr="00D01A55">
        <w:rPr>
          <w:lang w:val="es-AR"/>
        </w:rPr>
        <w:t>LIBROS DE MATEMÁTICA DE SECUNDARIA DE BIBLIOTECA DE LA ESCUELA NORMAL “J. B. ALBERDI”</w:t>
      </w:r>
    </w:p>
    <w:sectPr w:rsidR="006A60AA" w:rsidRPr="00D01A55" w:rsidSect="006A60AA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20"/>
    <w:rsid w:val="003238FF"/>
    <w:rsid w:val="006A60AA"/>
    <w:rsid w:val="0082735F"/>
    <w:rsid w:val="009248C7"/>
    <w:rsid w:val="009E4299"/>
    <w:rsid w:val="00BB4517"/>
    <w:rsid w:val="00C57839"/>
    <w:rsid w:val="00D01A55"/>
    <w:rsid w:val="00E43095"/>
    <w:rsid w:val="00F91720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51DC-EADA-4BC7-86BB-35C2BD3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20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73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8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illana.com.ar/secundaria2013/recursos/matematicaen/matematicaen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r/search?q=libros+de+matematicas+pdf+secundaria&amp;oq=&amp;aqs=chrome.1.69i58j0i66l4j5i66.321600j0j4&amp;sourceid=chrome&amp;ie=UTF-8" TargetMode="External"/><Relationship Id="rId5" Type="http://schemas.openxmlformats.org/officeDocument/2006/relationships/hyperlink" Target="http://www.cienciamatematica.com/librosdematematica.html" TargetMode="External"/><Relationship Id="rId4" Type="http://schemas.openxmlformats.org/officeDocument/2006/relationships/hyperlink" Target="https://www.sectormatematica.cl/gifs/libro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gastonger36@gmail.com</dc:creator>
  <cp:keywords/>
  <dc:description/>
  <cp:lastModifiedBy>hemyl</cp:lastModifiedBy>
  <cp:revision>2</cp:revision>
  <cp:lastPrinted>2017-11-09T15:30:00Z</cp:lastPrinted>
  <dcterms:created xsi:type="dcterms:W3CDTF">2020-11-16T23:43:00Z</dcterms:created>
  <dcterms:modified xsi:type="dcterms:W3CDTF">2020-11-16T23:43:00Z</dcterms:modified>
</cp:coreProperties>
</file>